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1178" w:rsidRDefault="00761178" w:rsidP="00761178">
      <w:pPr>
        <w:shd w:val="clear" w:color="auto" w:fill="FFFFFF"/>
        <w:spacing w:after="0"/>
        <w:rPr>
          <w:rFonts w:ascii="Tahoma" w:eastAsia="Times New Roman" w:hAnsi="Tahoma" w:cs="Tahoma"/>
          <w:color w:val="111111"/>
          <w:sz w:val="18"/>
          <w:szCs w:val="18"/>
          <w:lang w:eastAsia="uk-UA"/>
        </w:rPr>
      </w:pPr>
      <w:r>
        <w:rPr>
          <w:rFonts w:ascii="Times New Roman" w:eastAsia="Times New Roman" w:hAnsi="Times New Roman" w:cs="Times New Roman"/>
          <w:color w:val="111111"/>
          <w:sz w:val="28"/>
          <w:szCs w:val="28"/>
          <w:lang w:eastAsia="uk-UA"/>
        </w:rPr>
        <w:t>   </w:t>
      </w:r>
      <w:r>
        <w:rPr>
          <w:rFonts w:ascii="Times New Roman" w:eastAsia="Times New Roman" w:hAnsi="Times New Roman" w:cs="Times New Roman"/>
          <w:b/>
          <w:bCs/>
          <w:color w:val="111111"/>
          <w:sz w:val="40"/>
          <w:szCs w:val="40"/>
          <w:lang w:val="ru-RU" w:eastAsia="uk-UA"/>
        </w:rPr>
        <w:t>Структура освітньої програми</w:t>
      </w:r>
    </w:p>
    <w:p w:rsidR="00761178" w:rsidRDefault="00761178" w:rsidP="00761178">
      <w:pPr>
        <w:shd w:val="clear" w:color="auto" w:fill="FFFFFF"/>
        <w:spacing w:after="0"/>
        <w:rPr>
          <w:rFonts w:ascii="Tahoma" w:eastAsia="Times New Roman" w:hAnsi="Tahoma" w:cs="Tahoma"/>
          <w:color w:val="111111"/>
          <w:sz w:val="18"/>
          <w:szCs w:val="18"/>
          <w:lang w:eastAsia="uk-UA"/>
        </w:rPr>
      </w:pPr>
      <w:r>
        <w:rPr>
          <w:rFonts w:ascii="Times New Roman" w:eastAsia="Times New Roman" w:hAnsi="Times New Roman" w:cs="Times New Roman"/>
          <w:color w:val="111111"/>
          <w:sz w:val="28"/>
          <w:szCs w:val="28"/>
          <w:lang w:eastAsia="uk-UA"/>
        </w:rPr>
        <w:t>1</w:t>
      </w:r>
      <w:r>
        <w:rPr>
          <w:rFonts w:ascii="Times New Roman" w:eastAsia="Times New Roman" w:hAnsi="Times New Roman" w:cs="Times New Roman"/>
          <w:color w:val="111111"/>
          <w:sz w:val="28"/>
          <w:szCs w:val="28"/>
          <w:lang w:val="ru-RU" w:eastAsia="uk-UA"/>
        </w:rPr>
        <w:t>.</w:t>
      </w:r>
      <w:r>
        <w:rPr>
          <w:rFonts w:ascii="Times New Roman" w:eastAsia="Times New Roman" w:hAnsi="Times New Roman" w:cs="Times New Roman"/>
          <w:color w:val="111111"/>
          <w:sz w:val="28"/>
          <w:szCs w:val="28"/>
          <w:lang w:eastAsia="uk-UA"/>
        </w:rPr>
        <w:t> Вступна частина   …………………………………………………………   </w:t>
      </w:r>
    </w:p>
    <w:p w:rsidR="00761178" w:rsidRDefault="00761178" w:rsidP="00761178">
      <w:pPr>
        <w:shd w:val="clear" w:color="auto" w:fill="FFFFFF"/>
        <w:spacing w:after="0"/>
        <w:rPr>
          <w:rFonts w:ascii="Tahoma" w:eastAsia="Times New Roman" w:hAnsi="Tahoma" w:cs="Tahoma"/>
          <w:color w:val="111111"/>
          <w:sz w:val="18"/>
          <w:szCs w:val="18"/>
          <w:lang w:eastAsia="uk-UA"/>
        </w:rPr>
      </w:pPr>
      <w:r>
        <w:rPr>
          <w:rFonts w:ascii="Times New Roman" w:eastAsia="Times New Roman" w:hAnsi="Times New Roman" w:cs="Times New Roman"/>
          <w:color w:val="111111"/>
          <w:sz w:val="28"/>
          <w:szCs w:val="28"/>
          <w:lang w:eastAsia="uk-UA"/>
        </w:rPr>
        <w:t>2. Загальний обсяг навчального навантаження   ………………………….    </w:t>
      </w:r>
    </w:p>
    <w:p w:rsidR="00761178" w:rsidRDefault="00761178" w:rsidP="00761178">
      <w:pPr>
        <w:shd w:val="clear" w:color="auto" w:fill="FFFFFF"/>
        <w:spacing w:after="0"/>
        <w:rPr>
          <w:rFonts w:ascii="Tahoma" w:eastAsia="Times New Roman" w:hAnsi="Tahoma" w:cs="Tahoma"/>
          <w:color w:val="111111"/>
          <w:sz w:val="18"/>
          <w:szCs w:val="18"/>
          <w:lang w:eastAsia="uk-UA"/>
        </w:rPr>
      </w:pPr>
      <w:r>
        <w:rPr>
          <w:rFonts w:ascii="Times New Roman" w:eastAsia="Times New Roman" w:hAnsi="Times New Roman" w:cs="Times New Roman"/>
          <w:color w:val="111111"/>
          <w:sz w:val="28"/>
          <w:szCs w:val="28"/>
          <w:lang w:eastAsia="uk-UA"/>
        </w:rPr>
        <w:t>3. Навчальний план  …………………………………………………………   </w:t>
      </w:r>
    </w:p>
    <w:p w:rsidR="00761178" w:rsidRDefault="00761178" w:rsidP="00761178">
      <w:pPr>
        <w:shd w:val="clear" w:color="auto" w:fill="FFFFFF"/>
        <w:spacing w:after="0"/>
        <w:rPr>
          <w:rFonts w:ascii="Tahoma" w:eastAsia="Times New Roman" w:hAnsi="Tahoma" w:cs="Tahoma"/>
          <w:color w:val="111111"/>
          <w:sz w:val="18"/>
          <w:szCs w:val="18"/>
          <w:lang w:eastAsia="uk-UA"/>
        </w:rPr>
      </w:pPr>
      <w:r>
        <w:rPr>
          <w:rFonts w:ascii="Times New Roman" w:eastAsia="Times New Roman" w:hAnsi="Times New Roman" w:cs="Times New Roman"/>
          <w:color w:val="111111"/>
          <w:sz w:val="28"/>
          <w:szCs w:val="28"/>
          <w:lang w:eastAsia="uk-UA"/>
        </w:rPr>
        <w:t>4. Перелік модельних програм   …………………………………………….   </w:t>
      </w:r>
    </w:p>
    <w:p w:rsidR="00761178" w:rsidRDefault="00761178" w:rsidP="00761178">
      <w:pPr>
        <w:shd w:val="clear" w:color="auto" w:fill="FFFFFF"/>
        <w:spacing w:after="0"/>
        <w:rPr>
          <w:rFonts w:ascii="Tahoma" w:eastAsia="Times New Roman" w:hAnsi="Tahoma" w:cs="Tahoma"/>
          <w:color w:val="111111"/>
          <w:sz w:val="18"/>
          <w:szCs w:val="18"/>
          <w:lang w:eastAsia="uk-UA"/>
        </w:rPr>
      </w:pPr>
      <w:r>
        <w:rPr>
          <w:rFonts w:ascii="Times New Roman" w:eastAsia="Times New Roman" w:hAnsi="Times New Roman" w:cs="Times New Roman"/>
          <w:color w:val="111111"/>
          <w:sz w:val="28"/>
          <w:szCs w:val="28"/>
          <w:lang w:eastAsia="uk-UA"/>
        </w:rPr>
        <w:t>5. Опис форм організації освітнього процесу  …………………………….   </w:t>
      </w:r>
    </w:p>
    <w:p w:rsidR="00761178" w:rsidRDefault="00761178" w:rsidP="00761178">
      <w:pPr>
        <w:shd w:val="clear" w:color="auto" w:fill="FFFFFF"/>
        <w:spacing w:after="0"/>
        <w:rPr>
          <w:rFonts w:ascii="Tahoma" w:eastAsia="Times New Roman" w:hAnsi="Tahoma" w:cs="Tahoma"/>
          <w:color w:val="111111"/>
          <w:sz w:val="18"/>
          <w:szCs w:val="18"/>
          <w:lang w:eastAsia="uk-UA"/>
        </w:rPr>
      </w:pPr>
      <w:r>
        <w:rPr>
          <w:rFonts w:ascii="Times New Roman" w:eastAsia="Times New Roman" w:hAnsi="Times New Roman" w:cs="Times New Roman"/>
          <w:color w:val="111111"/>
          <w:sz w:val="28"/>
          <w:szCs w:val="28"/>
          <w:lang w:eastAsia="uk-UA"/>
        </w:rPr>
        <w:t xml:space="preserve">6. Оцінювання навчальних досягнень учнів  ……………………………….  </w:t>
      </w:r>
    </w:p>
    <w:p w:rsidR="00761178" w:rsidRDefault="00761178" w:rsidP="00761178">
      <w:pPr>
        <w:shd w:val="clear" w:color="auto" w:fill="FFFFFF"/>
        <w:spacing w:after="0"/>
        <w:rPr>
          <w:rFonts w:ascii="Tahoma" w:eastAsia="Times New Roman" w:hAnsi="Tahoma" w:cs="Tahoma"/>
          <w:color w:val="111111"/>
          <w:sz w:val="18"/>
          <w:szCs w:val="18"/>
          <w:lang w:eastAsia="uk-UA"/>
        </w:rPr>
      </w:pPr>
      <w:r>
        <w:rPr>
          <w:rFonts w:ascii="Times New Roman" w:eastAsia="Times New Roman" w:hAnsi="Times New Roman" w:cs="Times New Roman"/>
          <w:color w:val="111111"/>
          <w:sz w:val="28"/>
          <w:szCs w:val="28"/>
          <w:lang w:val="ru-RU" w:eastAsia="uk-UA"/>
        </w:rPr>
        <w:t>Додаток 1. </w:t>
      </w:r>
      <w:r>
        <w:rPr>
          <w:rFonts w:ascii="Times New Roman" w:eastAsia="Times New Roman" w:hAnsi="Times New Roman" w:cs="Times New Roman"/>
          <w:color w:val="111111"/>
          <w:sz w:val="28"/>
          <w:szCs w:val="28"/>
          <w:lang w:eastAsia="uk-UA"/>
        </w:rPr>
        <w:t>Орієнтовний перелік інструментів формувального</w:t>
      </w:r>
    </w:p>
    <w:p w:rsidR="00761178" w:rsidRDefault="00761178" w:rsidP="00761178">
      <w:pPr>
        <w:shd w:val="clear" w:color="auto" w:fill="FFFFFF"/>
        <w:spacing w:after="0"/>
        <w:rPr>
          <w:rFonts w:ascii="Tahoma" w:eastAsia="Times New Roman" w:hAnsi="Tahoma" w:cs="Tahoma"/>
          <w:color w:val="111111"/>
          <w:sz w:val="18"/>
          <w:szCs w:val="18"/>
          <w:lang w:eastAsia="uk-UA"/>
        </w:rPr>
      </w:pPr>
      <w:r>
        <w:rPr>
          <w:rFonts w:ascii="Times New Roman" w:eastAsia="Times New Roman" w:hAnsi="Times New Roman" w:cs="Times New Roman"/>
          <w:color w:val="111111"/>
          <w:sz w:val="28"/>
          <w:szCs w:val="28"/>
          <w:lang w:eastAsia="uk-UA"/>
        </w:rPr>
        <w:t xml:space="preserve"> оцінювання  ………………………………………………………………….  </w:t>
      </w:r>
    </w:p>
    <w:p w:rsidR="00761178" w:rsidRDefault="00761178" w:rsidP="00761178">
      <w:pPr>
        <w:shd w:val="clear" w:color="auto" w:fill="FFFFFF"/>
        <w:spacing w:after="0"/>
        <w:rPr>
          <w:rFonts w:ascii="Tahoma" w:eastAsia="Times New Roman" w:hAnsi="Tahoma" w:cs="Tahoma"/>
          <w:color w:val="111111"/>
          <w:sz w:val="18"/>
          <w:szCs w:val="18"/>
          <w:lang w:eastAsia="uk-UA"/>
        </w:rPr>
      </w:pPr>
      <w:r>
        <w:rPr>
          <w:rFonts w:ascii="Times New Roman" w:eastAsia="Times New Roman" w:hAnsi="Times New Roman" w:cs="Times New Roman"/>
          <w:color w:val="111111"/>
          <w:sz w:val="28"/>
          <w:szCs w:val="28"/>
          <w:lang w:eastAsia="uk-UA"/>
        </w:rPr>
        <w:t>Додаток 2. Орієнтовна рамка оцінювання навчальних досягнень</w:t>
      </w:r>
    </w:p>
    <w:p w:rsidR="00761178" w:rsidRDefault="00761178" w:rsidP="00761178">
      <w:pPr>
        <w:shd w:val="clear" w:color="auto" w:fill="FFFFFF"/>
        <w:spacing w:after="0"/>
        <w:rPr>
          <w:rFonts w:ascii="Tahoma" w:eastAsia="Times New Roman" w:hAnsi="Tahoma" w:cs="Tahoma"/>
          <w:color w:val="111111"/>
          <w:sz w:val="18"/>
          <w:szCs w:val="18"/>
          <w:lang w:eastAsia="uk-UA"/>
        </w:rPr>
      </w:pPr>
      <w:r>
        <w:rPr>
          <w:rFonts w:ascii="Times New Roman" w:eastAsia="Times New Roman" w:hAnsi="Times New Roman" w:cs="Times New Roman"/>
          <w:color w:val="111111"/>
          <w:sz w:val="28"/>
          <w:szCs w:val="28"/>
          <w:lang w:eastAsia="uk-UA"/>
        </w:rPr>
        <w:t xml:space="preserve"> здобувачів базової середньої освіти  ………………………………………  </w:t>
      </w:r>
    </w:p>
    <w:p w:rsidR="00761178" w:rsidRDefault="00761178" w:rsidP="00761178">
      <w:pPr>
        <w:shd w:val="clear" w:color="auto" w:fill="FFFFFF"/>
        <w:spacing w:after="0"/>
        <w:rPr>
          <w:rFonts w:ascii="Tahoma" w:eastAsia="Times New Roman" w:hAnsi="Tahoma" w:cs="Tahoma"/>
          <w:color w:val="111111"/>
          <w:sz w:val="18"/>
          <w:szCs w:val="18"/>
          <w:lang w:eastAsia="uk-UA"/>
        </w:rPr>
      </w:pPr>
      <w:r>
        <w:rPr>
          <w:rFonts w:ascii="Times New Roman" w:eastAsia="Times New Roman" w:hAnsi="Times New Roman" w:cs="Times New Roman"/>
          <w:color w:val="111111"/>
          <w:sz w:val="28"/>
          <w:szCs w:val="28"/>
          <w:lang w:eastAsia="uk-UA"/>
        </w:rPr>
        <w:t xml:space="preserve"> 7. Структура 2022/2023 навчального року  ………………………………..  </w:t>
      </w:r>
    </w:p>
    <w:p w:rsidR="00761178" w:rsidRDefault="00761178" w:rsidP="00761178">
      <w:pPr>
        <w:shd w:val="clear" w:color="auto" w:fill="FFFFFF"/>
        <w:jc w:val="center"/>
        <w:rPr>
          <w:rFonts w:ascii="Times New Roman" w:eastAsia="Times New Roman" w:hAnsi="Times New Roman" w:cs="Times New Roman"/>
          <w:b/>
          <w:bCs/>
          <w:color w:val="111111"/>
          <w:sz w:val="28"/>
          <w:szCs w:val="28"/>
          <w:lang w:eastAsia="uk-UA"/>
        </w:rPr>
      </w:pPr>
    </w:p>
    <w:p w:rsidR="00761178" w:rsidRDefault="00761178" w:rsidP="00761178">
      <w:pPr>
        <w:shd w:val="clear" w:color="auto" w:fill="FFFFFF"/>
        <w:jc w:val="center"/>
        <w:rPr>
          <w:rFonts w:ascii="Times New Roman" w:eastAsia="Times New Roman" w:hAnsi="Times New Roman" w:cs="Times New Roman"/>
          <w:b/>
          <w:bCs/>
          <w:color w:val="111111"/>
          <w:sz w:val="28"/>
          <w:szCs w:val="28"/>
          <w:lang w:eastAsia="uk-UA"/>
        </w:rPr>
      </w:pPr>
      <w:r>
        <w:rPr>
          <w:rFonts w:ascii="Times New Roman" w:eastAsia="Times New Roman" w:hAnsi="Times New Roman" w:cs="Times New Roman"/>
          <w:b/>
          <w:bCs/>
          <w:color w:val="111111"/>
          <w:sz w:val="28"/>
          <w:szCs w:val="28"/>
          <w:lang w:eastAsia="uk-UA"/>
        </w:rPr>
        <w:t>І.  Вступна частина</w:t>
      </w:r>
    </w:p>
    <w:p w:rsidR="00761178" w:rsidRDefault="00761178" w:rsidP="00761178">
      <w:pPr>
        <w:shd w:val="clear" w:color="auto" w:fill="FFFFFF"/>
        <w:jc w:val="center"/>
        <w:rPr>
          <w:rFonts w:ascii="Tahoma" w:eastAsia="Times New Roman" w:hAnsi="Tahoma" w:cs="Tahoma"/>
          <w:color w:val="111111"/>
          <w:sz w:val="18"/>
          <w:szCs w:val="18"/>
          <w:lang w:eastAsia="uk-UA"/>
        </w:rPr>
      </w:pPr>
      <w:r w:rsidRPr="00761178">
        <w:rPr>
          <w:rFonts w:ascii="Times New Roman" w:hAnsi="Times New Roman" w:cs="Times New Roman"/>
          <w:sz w:val="28"/>
          <w:szCs w:val="28"/>
        </w:rPr>
        <w:t xml:space="preserve">  </w:t>
      </w:r>
      <w:r>
        <w:rPr>
          <w:rFonts w:ascii="Times New Roman" w:hAnsi="Times New Roman" w:cs="Times New Roman"/>
          <w:sz w:val="28"/>
          <w:szCs w:val="28"/>
        </w:rPr>
        <w:t>Освітня програма КЗ «Розкопанська</w:t>
      </w:r>
      <w:r w:rsidRPr="00761178">
        <w:rPr>
          <w:rFonts w:ascii="Times New Roman" w:hAnsi="Times New Roman" w:cs="Times New Roman"/>
          <w:sz w:val="28"/>
          <w:szCs w:val="28"/>
        </w:rPr>
        <w:t xml:space="preserve"> гімназія» для 5 - 6 класів ( адаптаційний цикл) розроблена відповідно до Законів України «Про освіту», «Про повну загальну середню освіту», Державного стандарту базової середньої освіти, затвердженого постановою Кабінету Міністрів України від 30.09.2020 року №898 «Про деякі питання державних стандартів повної загальної середньої освіти» (впроваджується з 01.09.2022 - для 5-х класів, з 01.09.2023 - для 5-6-х класів, з 01.09.2024 - для 5-7-х класів, з 01.09.2025 - для 5-8-х класів, з 01.09.2026 - для 5-9х класів), Концепції «Нова українська школа», схваленої розпорядженням Кабінету Міністрів України від 14.12.2016 року №988-р «Про схвалення Концепції реалізації державної політики у сфері реформування загальної середньої освіти «Нова українська школа» на період до 2029 року», розпорядження Кабінету Міністрів України від 13.12.2017 року №903-р «Про затвердження плану заходів на 2017-2029 роки із запровадження Концепції реалізації державної політики у сфері реформування загальної середньої освіти «Нова українська школа» (зі змінами); з урахуванням закону України від 15.03.2022 «Про внесення змін до деяких законів України щодо державних гарантій в умовах воєнного стану, надзвичайної ситуації або надзвичайного стану», Указів Президента України від 24.02.2022 «Про введення воєнного стану в Україні», «Про продовження строку дії воєнного стану в Україні» від 26.07.2023 р. № 451; відповідно наказів МОН України від 13.07.2021 № 795 «Про надання грифа «Рекомендовано Міністерством освіти і науки України» модельним навчальним програмам для закладів загальної середньої освіти», від 01.04.2022 №289 «Про затвердження методичних рекомендацій щодо оцінювання навчальних досягнень учнів 5-6 класів, які здобувають освіту відповідно до нового Державного стандарту базової середньої освіти», від 19.02.2021 №235 «Про затвердження типової освітньої програми для 5-9-х класів закладів загальної середньої освіти». Освітня програма відповідає: структурі Типової освітньої програми та визначеним нею вимогам до осіб, які можуть розпочати навчання за освітньою програмою; визначає (в обсязі не меншому ніж встановлено Типовою освітньою програмою) загальний обсяг навчального навантаження на адаптаційному циклі (в годинах), його розподіл між освітніми галузями; містить навчальний план, що грунтується на Типовому </w:t>
      </w:r>
      <w:r w:rsidRPr="00761178">
        <w:rPr>
          <w:rFonts w:ascii="Times New Roman" w:hAnsi="Times New Roman" w:cs="Times New Roman"/>
          <w:sz w:val="28"/>
          <w:szCs w:val="28"/>
        </w:rPr>
        <w:lastRenderedPageBreak/>
        <w:t>навчальному плані для 5-9-х класів закладів загальної середньої освіти з навчанням українською мовою (за додатком 3 наказу МОН України від 19.02.2021 №235) і передбачає перерозподіл годин (у визначеному обсязі) між обов’язковими для вивчення навчальними предметами певної освітньої галузі, які вивчаються окремо; містить перелік модельних навчальних програм, що використовуються в освітньому процесі; опис форм організації освітнього процесу та інструментарію оцінювання</w:t>
      </w:r>
      <w:r>
        <w:t>.</w:t>
      </w:r>
    </w:p>
    <w:p w:rsidR="00761178" w:rsidRDefault="00761178" w:rsidP="00761178">
      <w:pPr>
        <w:shd w:val="clear" w:color="auto" w:fill="FFFFFF"/>
        <w:jc w:val="both"/>
        <w:rPr>
          <w:rFonts w:ascii="Tahoma" w:eastAsia="Times New Roman" w:hAnsi="Tahoma" w:cs="Tahoma"/>
          <w:color w:val="111111"/>
          <w:sz w:val="18"/>
          <w:szCs w:val="18"/>
          <w:lang w:eastAsia="uk-UA"/>
        </w:rPr>
      </w:pPr>
      <w:r>
        <w:rPr>
          <w:rFonts w:ascii="Times New Roman" w:eastAsia="Times New Roman" w:hAnsi="Times New Roman" w:cs="Times New Roman"/>
          <w:color w:val="111111"/>
          <w:sz w:val="28"/>
          <w:szCs w:val="28"/>
          <w:lang w:eastAsia="uk-UA"/>
        </w:rPr>
        <w:t>В освітній програмі враховано гарантовані державою права щодо академічної, організаційної, фінансової і кадрової автономії закладу освіти, а також права педагогічних працівників на академічну свободу.</w:t>
      </w:r>
    </w:p>
    <w:p w:rsidR="00761178" w:rsidRDefault="00761178" w:rsidP="00761178">
      <w:pPr>
        <w:shd w:val="clear" w:color="auto" w:fill="FFFFFF"/>
        <w:spacing w:after="0"/>
        <w:jc w:val="both"/>
        <w:rPr>
          <w:rFonts w:ascii="Tahoma" w:eastAsia="Times New Roman" w:hAnsi="Tahoma" w:cs="Tahoma"/>
          <w:color w:val="111111"/>
          <w:sz w:val="18"/>
          <w:szCs w:val="18"/>
          <w:lang w:eastAsia="uk-UA"/>
        </w:rPr>
      </w:pPr>
      <w:r>
        <w:rPr>
          <w:rFonts w:ascii="Times New Roman" w:eastAsia="Times New Roman" w:hAnsi="Times New Roman" w:cs="Times New Roman"/>
          <w:color w:val="111111"/>
          <w:sz w:val="28"/>
          <w:szCs w:val="28"/>
          <w:lang w:eastAsia="uk-UA"/>
        </w:rPr>
        <w:t> Відповідно до Закону України «Про освіту» метою базової загальної середньої освіти є всебічний розвиток, виховання і соціалізація особистості, яка здатна до життя в суспільстві та цивілізованої взаємодії з природою, має прагнення до самовдосконалення і навчання впродовж життя, готова до свідомого життєвого вибору та самореалізації, відповідальності, трудової діяльності та громадянської активності. Досягнення цієї мети забезпечується через формування ключових компетентностей, необхідних кожній сучасній людині для успішної життєдіяльності.</w:t>
      </w:r>
    </w:p>
    <w:p w:rsidR="00761178" w:rsidRDefault="00761178" w:rsidP="00761178">
      <w:pPr>
        <w:shd w:val="clear" w:color="auto" w:fill="FFFFFF"/>
        <w:spacing w:after="0"/>
        <w:jc w:val="both"/>
        <w:rPr>
          <w:rFonts w:ascii="Tahoma" w:eastAsia="Times New Roman" w:hAnsi="Tahoma" w:cs="Tahoma"/>
          <w:color w:val="111111"/>
          <w:sz w:val="18"/>
          <w:szCs w:val="18"/>
          <w:lang w:eastAsia="uk-UA"/>
        </w:rPr>
      </w:pPr>
      <w:r>
        <w:rPr>
          <w:rFonts w:ascii="Times New Roman" w:eastAsia="Times New Roman" w:hAnsi="Times New Roman" w:cs="Times New Roman"/>
          <w:color w:val="111111"/>
          <w:sz w:val="28"/>
          <w:szCs w:val="28"/>
          <w:lang w:eastAsia="uk-UA"/>
        </w:rPr>
        <w:t>Освітня програма розроблена для реалізації мети повної загальної середньої освіти, а також належної організації освітнього процесу.</w:t>
      </w:r>
    </w:p>
    <w:p w:rsidR="00761178" w:rsidRDefault="00761178" w:rsidP="00761178">
      <w:pPr>
        <w:shd w:val="clear" w:color="auto" w:fill="FFFFFF"/>
        <w:spacing w:after="0"/>
        <w:jc w:val="both"/>
        <w:rPr>
          <w:rFonts w:ascii="Tahoma" w:eastAsia="Times New Roman" w:hAnsi="Tahoma" w:cs="Tahoma"/>
          <w:color w:val="111111"/>
          <w:sz w:val="18"/>
          <w:szCs w:val="18"/>
          <w:lang w:eastAsia="uk-UA"/>
        </w:rPr>
      </w:pPr>
      <w:r>
        <w:rPr>
          <w:rFonts w:ascii="Times New Roman" w:eastAsia="Times New Roman" w:hAnsi="Times New Roman" w:cs="Times New Roman"/>
          <w:color w:val="111111"/>
          <w:sz w:val="28"/>
          <w:szCs w:val="28"/>
          <w:lang w:eastAsia="uk-UA"/>
        </w:rPr>
        <w:t>Освітня програма розроблена для адаптаційного циклу базової середньої освіти на основі Типової освітньої програми для 5-6 класів загальної середньої освіти, затвердженої наказом МОН № 235 від 19.02.2021.        </w:t>
      </w:r>
    </w:p>
    <w:p w:rsidR="00761178" w:rsidRDefault="00761178" w:rsidP="00761178">
      <w:pPr>
        <w:shd w:val="clear" w:color="auto" w:fill="FFFFFF"/>
        <w:spacing w:after="0"/>
        <w:jc w:val="both"/>
        <w:rPr>
          <w:rFonts w:ascii="Tahoma" w:eastAsia="Times New Roman" w:hAnsi="Tahoma" w:cs="Tahoma"/>
          <w:color w:val="111111"/>
          <w:sz w:val="18"/>
          <w:szCs w:val="18"/>
          <w:lang w:eastAsia="uk-UA"/>
        </w:rPr>
      </w:pPr>
      <w:r>
        <w:rPr>
          <w:rFonts w:ascii="Times New Roman" w:eastAsia="Times New Roman" w:hAnsi="Times New Roman" w:cs="Times New Roman"/>
          <w:color w:val="111111"/>
          <w:sz w:val="28"/>
          <w:szCs w:val="28"/>
          <w:lang w:eastAsia="uk-UA"/>
        </w:rPr>
        <w:t> Освітня програма визначає:</w:t>
      </w:r>
    </w:p>
    <w:p w:rsidR="00761178" w:rsidRDefault="00761178" w:rsidP="00761178">
      <w:pPr>
        <w:shd w:val="clear" w:color="auto" w:fill="FFFFFF"/>
        <w:spacing w:before="150" w:after="0"/>
        <w:jc w:val="both"/>
        <w:rPr>
          <w:rFonts w:ascii="Tahoma" w:eastAsia="Times New Roman" w:hAnsi="Tahoma" w:cs="Tahoma"/>
          <w:color w:val="111111"/>
          <w:sz w:val="18"/>
          <w:szCs w:val="18"/>
          <w:lang w:eastAsia="uk-UA"/>
        </w:rPr>
      </w:pPr>
      <w:r>
        <w:rPr>
          <w:rFonts w:ascii="Times New Roman" w:eastAsia="Times New Roman" w:hAnsi="Times New Roman" w:cs="Times New Roman"/>
          <w:color w:val="111111"/>
          <w:sz w:val="28"/>
          <w:szCs w:val="28"/>
          <w:lang w:eastAsia="uk-UA"/>
        </w:rPr>
        <w:t>- вимоги до осіб, які можуть розпочати навчання за освітньою програмою базової середньої освіти;</w:t>
      </w:r>
    </w:p>
    <w:p w:rsidR="00761178" w:rsidRDefault="00761178" w:rsidP="00761178">
      <w:pPr>
        <w:shd w:val="clear" w:color="auto" w:fill="FFFFFF"/>
        <w:spacing w:after="0"/>
        <w:jc w:val="both"/>
        <w:rPr>
          <w:rFonts w:ascii="Tahoma" w:eastAsia="Times New Roman" w:hAnsi="Tahoma" w:cs="Tahoma"/>
          <w:color w:val="111111"/>
          <w:sz w:val="18"/>
          <w:szCs w:val="18"/>
          <w:lang w:eastAsia="uk-UA"/>
        </w:rPr>
      </w:pPr>
      <w:r>
        <w:rPr>
          <w:rFonts w:ascii="Times New Roman" w:eastAsia="Times New Roman" w:hAnsi="Times New Roman" w:cs="Times New Roman"/>
          <w:color w:val="111111"/>
          <w:sz w:val="28"/>
          <w:szCs w:val="28"/>
          <w:lang w:eastAsia="uk-UA"/>
        </w:rPr>
        <w:t>- загальний обсяг навчального навантаження на адаптаційному циклі та   його розподіл між освітніми галузями  ;</w:t>
      </w:r>
    </w:p>
    <w:p w:rsidR="00761178" w:rsidRDefault="00761178" w:rsidP="00761178">
      <w:pPr>
        <w:shd w:val="clear" w:color="auto" w:fill="FFFFFF"/>
        <w:spacing w:before="150" w:after="0"/>
        <w:jc w:val="both"/>
        <w:rPr>
          <w:rFonts w:ascii="Tahoma" w:eastAsia="Times New Roman" w:hAnsi="Tahoma" w:cs="Tahoma"/>
          <w:color w:val="111111"/>
          <w:sz w:val="18"/>
          <w:szCs w:val="18"/>
          <w:lang w:eastAsia="uk-UA"/>
        </w:rPr>
      </w:pPr>
      <w:r>
        <w:rPr>
          <w:rFonts w:ascii="Times New Roman" w:eastAsia="Times New Roman" w:hAnsi="Times New Roman" w:cs="Times New Roman"/>
          <w:color w:val="111111"/>
          <w:sz w:val="28"/>
          <w:szCs w:val="28"/>
          <w:lang w:eastAsia="uk-UA"/>
        </w:rPr>
        <w:t>-</w:t>
      </w:r>
      <w:r>
        <w:rPr>
          <w:rFonts w:ascii="Times New Roman" w:eastAsia="Times New Roman" w:hAnsi="Times New Roman" w:cs="Times New Roman"/>
          <w:color w:val="111111"/>
          <w:sz w:val="24"/>
          <w:szCs w:val="24"/>
          <w:lang w:eastAsia="uk-UA"/>
        </w:rPr>
        <w:t> </w:t>
      </w:r>
      <w:r>
        <w:rPr>
          <w:rFonts w:ascii="Times New Roman" w:eastAsia="Times New Roman" w:hAnsi="Times New Roman" w:cs="Times New Roman"/>
          <w:color w:val="111111"/>
          <w:sz w:val="28"/>
          <w:szCs w:val="28"/>
          <w:lang w:eastAsia="uk-UA"/>
        </w:rPr>
        <w:t>загальний обсяг навчального навантаження;навчальний план закладу освіти;</w:t>
      </w:r>
    </w:p>
    <w:p w:rsidR="00761178" w:rsidRDefault="00761178" w:rsidP="00761178">
      <w:pPr>
        <w:shd w:val="clear" w:color="auto" w:fill="FFFFFF"/>
        <w:spacing w:before="150" w:after="0"/>
        <w:jc w:val="both"/>
        <w:rPr>
          <w:rFonts w:ascii="Tahoma" w:eastAsia="Times New Roman" w:hAnsi="Tahoma" w:cs="Tahoma"/>
          <w:color w:val="111111"/>
          <w:sz w:val="18"/>
          <w:szCs w:val="18"/>
          <w:lang w:eastAsia="uk-UA"/>
        </w:rPr>
      </w:pPr>
      <w:r>
        <w:rPr>
          <w:rFonts w:ascii="Times New Roman" w:eastAsia="Times New Roman" w:hAnsi="Times New Roman" w:cs="Times New Roman"/>
          <w:color w:val="111111"/>
          <w:sz w:val="28"/>
          <w:szCs w:val="28"/>
          <w:lang w:eastAsia="uk-UA"/>
        </w:rPr>
        <w:t>- перелік навчальних модельних програм;- опис  форм організації освітнього процесу;</w:t>
      </w:r>
    </w:p>
    <w:p w:rsidR="00761178" w:rsidRDefault="00761178" w:rsidP="00761178">
      <w:pPr>
        <w:shd w:val="clear" w:color="auto" w:fill="FFFFFF"/>
        <w:spacing w:before="150" w:after="0"/>
        <w:jc w:val="both"/>
        <w:rPr>
          <w:rFonts w:ascii="Tahoma" w:eastAsia="Times New Roman" w:hAnsi="Tahoma" w:cs="Tahoma"/>
          <w:color w:val="111111"/>
          <w:sz w:val="18"/>
          <w:szCs w:val="18"/>
          <w:lang w:eastAsia="uk-UA"/>
        </w:rPr>
      </w:pPr>
      <w:r>
        <w:rPr>
          <w:rFonts w:ascii="Times New Roman" w:eastAsia="Times New Roman" w:hAnsi="Times New Roman" w:cs="Times New Roman"/>
          <w:color w:val="111111"/>
          <w:sz w:val="28"/>
          <w:szCs w:val="28"/>
          <w:lang w:eastAsia="uk-UA"/>
        </w:rPr>
        <w:t>- оцінювання навчальних досягнень учнів.</w:t>
      </w:r>
    </w:p>
    <w:p w:rsidR="00761178" w:rsidRDefault="00761178" w:rsidP="00761178">
      <w:pPr>
        <w:shd w:val="clear" w:color="auto" w:fill="FFFFFF"/>
        <w:spacing w:after="0"/>
        <w:jc w:val="both"/>
        <w:rPr>
          <w:rFonts w:ascii="Tahoma" w:eastAsia="Times New Roman" w:hAnsi="Tahoma" w:cs="Tahoma"/>
          <w:color w:val="111111"/>
          <w:sz w:val="18"/>
          <w:szCs w:val="18"/>
          <w:lang w:eastAsia="uk-UA"/>
        </w:rPr>
      </w:pPr>
      <w:r>
        <w:rPr>
          <w:rFonts w:ascii="Times New Roman" w:eastAsia="Times New Roman" w:hAnsi="Times New Roman" w:cs="Times New Roman"/>
          <w:color w:val="111111"/>
          <w:sz w:val="28"/>
          <w:szCs w:val="28"/>
          <w:lang w:eastAsia="uk-UA"/>
        </w:rPr>
        <w:t>Навчання за освітньою програмою базової середньої освіти можуть розпочинати учні, які на момент зарахування (переведення) до закладу загальної середньої освіти, що забезпечує здобуття відповідного рівня повної загальної середньої освіти, досягли результатів навчання, визначених у Державному стандарті початкової освіти, що підтверджено відповідним документом (свідоцтвом досягнень, свідоцтвом про здобуття початкової освіти).</w:t>
      </w:r>
    </w:p>
    <w:p w:rsidR="00761178" w:rsidRDefault="00761178" w:rsidP="00761178">
      <w:pPr>
        <w:shd w:val="clear" w:color="auto" w:fill="FFFFFF"/>
        <w:spacing w:before="150" w:after="180"/>
        <w:jc w:val="center"/>
        <w:rPr>
          <w:rFonts w:ascii="Tahoma" w:eastAsia="Times New Roman" w:hAnsi="Tahoma" w:cs="Tahoma"/>
          <w:color w:val="111111"/>
          <w:sz w:val="18"/>
          <w:szCs w:val="18"/>
          <w:lang w:eastAsia="uk-UA"/>
        </w:rPr>
      </w:pPr>
      <w:r>
        <w:rPr>
          <w:rFonts w:ascii="Times New Roman" w:eastAsia="Times New Roman" w:hAnsi="Times New Roman" w:cs="Times New Roman"/>
          <w:b/>
          <w:bCs/>
          <w:color w:val="111111"/>
          <w:sz w:val="28"/>
          <w:szCs w:val="28"/>
          <w:lang w:eastAsia="uk-UA"/>
        </w:rPr>
        <w:t>2. Загальний обсяг навчального навантаження</w:t>
      </w:r>
    </w:p>
    <w:p w:rsidR="00761178" w:rsidRDefault="00761178" w:rsidP="00761178">
      <w:pPr>
        <w:shd w:val="clear" w:color="auto" w:fill="FFFFFF"/>
        <w:jc w:val="both"/>
        <w:rPr>
          <w:rFonts w:ascii="Tahoma" w:eastAsia="Times New Roman" w:hAnsi="Tahoma" w:cs="Tahoma"/>
          <w:color w:val="111111"/>
          <w:sz w:val="18"/>
          <w:szCs w:val="18"/>
          <w:lang w:eastAsia="uk-UA"/>
        </w:rPr>
      </w:pPr>
      <w:r>
        <w:rPr>
          <w:rFonts w:ascii="Times New Roman" w:eastAsia="Times New Roman" w:hAnsi="Times New Roman" w:cs="Times New Roman"/>
          <w:color w:val="111111"/>
          <w:sz w:val="28"/>
          <w:szCs w:val="28"/>
          <w:lang w:eastAsia="uk-UA"/>
        </w:rPr>
        <w:t xml:space="preserve">Загальний обсяг навчального навантаження для учнів 5 класу  складає  1085 годин/навчальний рік, що відповідає загальному обсягу навчального </w:t>
      </w:r>
      <w:r>
        <w:rPr>
          <w:rFonts w:ascii="Times New Roman" w:eastAsia="Times New Roman" w:hAnsi="Times New Roman" w:cs="Times New Roman"/>
          <w:color w:val="111111"/>
          <w:sz w:val="28"/>
          <w:szCs w:val="28"/>
          <w:lang w:eastAsia="uk-UA"/>
        </w:rPr>
        <w:lastRenderedPageBreak/>
        <w:t>навантаження, визначеному у Державному стандарті базової середньої освіти та Типовій освітній програмі для 5-9 класів.</w:t>
      </w:r>
    </w:p>
    <w:p w:rsidR="00761178" w:rsidRDefault="00761178" w:rsidP="00761178">
      <w:pPr>
        <w:shd w:val="clear" w:color="auto" w:fill="FFFFFF"/>
        <w:jc w:val="both"/>
        <w:rPr>
          <w:rFonts w:ascii="Tahoma" w:eastAsia="Times New Roman" w:hAnsi="Tahoma" w:cs="Tahoma"/>
          <w:color w:val="111111"/>
          <w:sz w:val="18"/>
          <w:szCs w:val="18"/>
          <w:lang w:eastAsia="uk-UA"/>
        </w:rPr>
      </w:pPr>
      <w:r>
        <w:rPr>
          <w:rFonts w:ascii="Times New Roman" w:eastAsia="Times New Roman" w:hAnsi="Times New Roman" w:cs="Times New Roman"/>
          <w:color w:val="111111"/>
          <w:sz w:val="28"/>
          <w:szCs w:val="28"/>
          <w:lang w:eastAsia="uk-UA"/>
        </w:rPr>
        <w:t>Загальний обсяг навчального навантаження розподілено між освітніми галузями, обов’язковими та вибірковими  освітніми компонентами і для кожної галузі встановлено в межах вказаного в Державному стандарті та Типовій освітній програмі діапазону мінімального та максимального показників.</w:t>
      </w:r>
    </w:p>
    <w:p w:rsidR="006E0F3F" w:rsidRPr="004B18F6" w:rsidRDefault="006E0F3F" w:rsidP="006E0F3F">
      <w:pPr>
        <w:rPr>
          <w:lang w:val="ru-RU"/>
        </w:rPr>
      </w:pPr>
      <w:r>
        <w:rPr>
          <w:rFonts w:ascii="Times New Roman" w:eastAsia="Calibri" w:hAnsi="Times New Roman" w:cs="Times New Roman"/>
          <w:b/>
          <w:bCs/>
          <w:sz w:val="28"/>
          <w:szCs w:val="28"/>
        </w:rPr>
        <w:t>Навчальний план для 5 -6 класів на 2023-24 н.р.</w:t>
      </w:r>
    </w:p>
    <w:p w:rsidR="006E0F3F" w:rsidRPr="006E0F3F" w:rsidRDefault="006E0F3F" w:rsidP="00761178">
      <w:pPr>
        <w:shd w:val="clear" w:color="auto" w:fill="FFFFFF"/>
        <w:spacing w:after="0"/>
        <w:jc w:val="center"/>
        <w:rPr>
          <w:rFonts w:ascii="Times New Roman" w:eastAsia="Times New Roman" w:hAnsi="Times New Roman" w:cs="Times New Roman"/>
          <w:b/>
          <w:bCs/>
          <w:color w:val="111111"/>
          <w:sz w:val="28"/>
          <w:szCs w:val="28"/>
          <w:lang w:val="ru-RU" w:eastAsia="uk-UA"/>
        </w:rPr>
      </w:pPr>
    </w:p>
    <w:tbl>
      <w:tblPr>
        <w:tblpPr w:leftFromText="180" w:rightFromText="180" w:bottomFromText="200" w:vertAnchor="text" w:horzAnchor="margin" w:tblpXSpec="center" w:tblpY="1132"/>
        <w:tblW w:w="10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289"/>
        <w:gridCol w:w="3050"/>
        <w:gridCol w:w="1143"/>
        <w:gridCol w:w="1134"/>
        <w:gridCol w:w="1014"/>
        <w:gridCol w:w="1112"/>
        <w:gridCol w:w="1135"/>
        <w:gridCol w:w="28"/>
      </w:tblGrid>
      <w:tr w:rsidR="006E0F3F" w:rsidTr="004B642F">
        <w:trPr>
          <w:trHeight w:val="330"/>
        </w:trPr>
        <w:tc>
          <w:tcPr>
            <w:tcW w:w="2289" w:type="dxa"/>
            <w:vMerge w:val="restart"/>
            <w:tcBorders>
              <w:top w:val="single" w:sz="4" w:space="0" w:color="auto"/>
              <w:left w:val="single" w:sz="4" w:space="0" w:color="auto"/>
              <w:bottom w:val="single" w:sz="4" w:space="0" w:color="auto"/>
              <w:right w:val="single" w:sz="4" w:space="0" w:color="auto"/>
            </w:tcBorders>
            <w:hideMark/>
          </w:tcPr>
          <w:p w:rsidR="006E0F3F" w:rsidRDefault="006E0F3F" w:rsidP="004B642F">
            <w:pPr>
              <w:spacing w:line="276" w:lineRule="auto"/>
              <w:rPr>
                <w:rFonts w:ascii="Times New Roman" w:eastAsia="Calibri" w:hAnsi="Times New Roman" w:cs="Times New Roman"/>
                <w:b/>
                <w:bCs/>
                <w:sz w:val="28"/>
                <w:szCs w:val="28"/>
              </w:rPr>
            </w:pPr>
            <w:r>
              <w:rPr>
                <w:rFonts w:ascii="Times New Roman" w:eastAsia="Calibri" w:hAnsi="Times New Roman" w:cs="Times New Roman"/>
                <w:b/>
                <w:bCs/>
                <w:sz w:val="28"/>
                <w:szCs w:val="28"/>
              </w:rPr>
              <w:t>Освітні галузі</w:t>
            </w:r>
          </w:p>
        </w:tc>
        <w:tc>
          <w:tcPr>
            <w:tcW w:w="3050" w:type="dxa"/>
            <w:vMerge w:val="restart"/>
            <w:tcBorders>
              <w:top w:val="single" w:sz="4" w:space="0" w:color="auto"/>
              <w:left w:val="single" w:sz="4" w:space="0" w:color="auto"/>
              <w:bottom w:val="single" w:sz="4" w:space="0" w:color="auto"/>
              <w:right w:val="single" w:sz="4" w:space="0" w:color="auto"/>
            </w:tcBorders>
            <w:hideMark/>
          </w:tcPr>
          <w:p w:rsidR="006E0F3F" w:rsidRDefault="006E0F3F" w:rsidP="004B642F">
            <w:pPr>
              <w:spacing w:line="276" w:lineRule="auto"/>
              <w:rPr>
                <w:rFonts w:ascii="Times New Roman" w:eastAsia="Calibri" w:hAnsi="Times New Roman" w:cs="Times New Roman"/>
                <w:b/>
                <w:bCs/>
                <w:sz w:val="28"/>
                <w:szCs w:val="28"/>
              </w:rPr>
            </w:pPr>
            <w:r>
              <w:rPr>
                <w:rFonts w:ascii="Times New Roman" w:eastAsia="Calibri" w:hAnsi="Times New Roman" w:cs="Times New Roman"/>
                <w:b/>
                <w:bCs/>
                <w:sz w:val="28"/>
                <w:szCs w:val="28"/>
              </w:rPr>
              <w:t>Предмети</w:t>
            </w:r>
          </w:p>
        </w:tc>
        <w:tc>
          <w:tcPr>
            <w:tcW w:w="5566" w:type="dxa"/>
            <w:gridSpan w:val="6"/>
            <w:tcBorders>
              <w:top w:val="single" w:sz="4" w:space="0" w:color="auto"/>
              <w:left w:val="single" w:sz="4" w:space="0" w:color="auto"/>
              <w:bottom w:val="single" w:sz="4" w:space="0" w:color="auto"/>
              <w:right w:val="single" w:sz="4" w:space="0" w:color="auto"/>
            </w:tcBorders>
            <w:hideMark/>
          </w:tcPr>
          <w:p w:rsidR="006E0F3F" w:rsidRDefault="006E0F3F" w:rsidP="004B642F">
            <w:pPr>
              <w:spacing w:line="276" w:lineRule="auto"/>
              <w:rPr>
                <w:rFonts w:ascii="Times New Roman" w:eastAsia="Calibri" w:hAnsi="Times New Roman" w:cs="Times New Roman"/>
                <w:b/>
                <w:bCs/>
                <w:sz w:val="28"/>
                <w:szCs w:val="28"/>
              </w:rPr>
            </w:pPr>
            <w:r>
              <w:rPr>
                <w:rFonts w:ascii="Times New Roman" w:eastAsia="Calibri" w:hAnsi="Times New Roman" w:cs="Times New Roman"/>
                <w:b/>
                <w:bCs/>
                <w:sz w:val="28"/>
                <w:szCs w:val="28"/>
              </w:rPr>
              <w:t xml:space="preserve">Кількість годин на тиждень </w:t>
            </w:r>
          </w:p>
        </w:tc>
      </w:tr>
      <w:tr w:rsidR="006E0F3F" w:rsidTr="004B642F">
        <w:trPr>
          <w:gridAfter w:val="1"/>
          <w:wAfter w:w="28" w:type="dxa"/>
          <w:trHeight w:val="300"/>
        </w:trPr>
        <w:tc>
          <w:tcPr>
            <w:tcW w:w="2289" w:type="dxa"/>
            <w:vMerge/>
            <w:tcBorders>
              <w:top w:val="single" w:sz="4" w:space="0" w:color="auto"/>
              <w:left w:val="single" w:sz="4" w:space="0" w:color="auto"/>
              <w:bottom w:val="single" w:sz="4" w:space="0" w:color="auto"/>
              <w:right w:val="single" w:sz="4" w:space="0" w:color="auto"/>
            </w:tcBorders>
            <w:vAlign w:val="center"/>
            <w:hideMark/>
          </w:tcPr>
          <w:p w:rsidR="006E0F3F" w:rsidRDefault="006E0F3F" w:rsidP="004B642F">
            <w:pPr>
              <w:rPr>
                <w:rFonts w:ascii="Times New Roman" w:eastAsia="Calibri" w:hAnsi="Times New Roman" w:cs="Times New Roman"/>
                <w:b/>
                <w:bCs/>
                <w:sz w:val="28"/>
                <w:szCs w:val="28"/>
              </w:rPr>
            </w:pPr>
          </w:p>
        </w:tc>
        <w:tc>
          <w:tcPr>
            <w:tcW w:w="3050" w:type="dxa"/>
            <w:vMerge/>
            <w:tcBorders>
              <w:top w:val="single" w:sz="4" w:space="0" w:color="auto"/>
              <w:left w:val="single" w:sz="4" w:space="0" w:color="auto"/>
              <w:bottom w:val="single" w:sz="4" w:space="0" w:color="auto"/>
              <w:right w:val="single" w:sz="4" w:space="0" w:color="auto"/>
            </w:tcBorders>
            <w:vAlign w:val="center"/>
            <w:hideMark/>
          </w:tcPr>
          <w:p w:rsidR="006E0F3F" w:rsidRDefault="006E0F3F" w:rsidP="004B642F">
            <w:pPr>
              <w:rPr>
                <w:rFonts w:ascii="Times New Roman" w:eastAsia="Calibri" w:hAnsi="Times New Roman" w:cs="Times New Roman"/>
                <w:b/>
                <w:bCs/>
                <w:sz w:val="28"/>
                <w:szCs w:val="28"/>
              </w:rPr>
            </w:pPr>
          </w:p>
        </w:tc>
        <w:tc>
          <w:tcPr>
            <w:tcW w:w="1143" w:type="dxa"/>
            <w:tcBorders>
              <w:top w:val="single" w:sz="4" w:space="0" w:color="auto"/>
              <w:left w:val="single" w:sz="4" w:space="0" w:color="auto"/>
              <w:bottom w:val="single" w:sz="4" w:space="0" w:color="auto"/>
              <w:right w:val="single" w:sz="4" w:space="0" w:color="auto"/>
            </w:tcBorders>
            <w:hideMark/>
          </w:tcPr>
          <w:p w:rsidR="006E0F3F" w:rsidRDefault="006E0F3F" w:rsidP="004B642F">
            <w:pPr>
              <w:spacing w:line="276" w:lineRule="auto"/>
              <w:rPr>
                <w:rFonts w:ascii="Times New Roman" w:eastAsia="Calibri" w:hAnsi="Times New Roman" w:cs="Times New Roman"/>
                <w:b/>
                <w:bCs/>
                <w:sz w:val="28"/>
                <w:szCs w:val="28"/>
              </w:rPr>
            </w:pPr>
            <w:r>
              <w:rPr>
                <w:rFonts w:ascii="Times New Roman" w:eastAsia="Calibri" w:hAnsi="Times New Roman" w:cs="Times New Roman"/>
                <w:b/>
                <w:bCs/>
                <w:sz w:val="28"/>
                <w:szCs w:val="28"/>
              </w:rPr>
              <w:t>5</w:t>
            </w:r>
          </w:p>
        </w:tc>
        <w:tc>
          <w:tcPr>
            <w:tcW w:w="1134" w:type="dxa"/>
            <w:tcBorders>
              <w:top w:val="single" w:sz="4" w:space="0" w:color="auto"/>
              <w:left w:val="single" w:sz="4" w:space="0" w:color="auto"/>
              <w:bottom w:val="single" w:sz="4" w:space="0" w:color="auto"/>
              <w:right w:val="single" w:sz="4" w:space="0" w:color="auto"/>
            </w:tcBorders>
            <w:hideMark/>
          </w:tcPr>
          <w:p w:rsidR="006E0F3F" w:rsidRDefault="006E0F3F" w:rsidP="004B642F">
            <w:pPr>
              <w:spacing w:line="276" w:lineRule="auto"/>
              <w:rPr>
                <w:rFonts w:ascii="Times New Roman" w:eastAsia="Calibri" w:hAnsi="Times New Roman" w:cs="Times New Roman"/>
                <w:b/>
                <w:bCs/>
                <w:sz w:val="28"/>
                <w:szCs w:val="28"/>
              </w:rPr>
            </w:pPr>
            <w:r>
              <w:rPr>
                <w:rFonts w:ascii="Times New Roman" w:eastAsia="Calibri" w:hAnsi="Times New Roman" w:cs="Times New Roman"/>
                <w:b/>
                <w:bCs/>
                <w:sz w:val="28"/>
                <w:szCs w:val="28"/>
              </w:rPr>
              <w:t>6</w:t>
            </w:r>
          </w:p>
        </w:tc>
        <w:tc>
          <w:tcPr>
            <w:tcW w:w="1014" w:type="dxa"/>
            <w:tcBorders>
              <w:top w:val="single" w:sz="4" w:space="0" w:color="auto"/>
              <w:left w:val="single" w:sz="4" w:space="0" w:color="auto"/>
              <w:bottom w:val="single" w:sz="4" w:space="0" w:color="auto"/>
              <w:right w:val="single" w:sz="4" w:space="0" w:color="auto"/>
            </w:tcBorders>
            <w:hideMark/>
          </w:tcPr>
          <w:p w:rsidR="006E0F3F" w:rsidRDefault="006E0F3F" w:rsidP="004B642F">
            <w:pPr>
              <w:spacing w:line="276" w:lineRule="auto"/>
              <w:rPr>
                <w:rFonts w:ascii="Times New Roman" w:eastAsia="Calibri" w:hAnsi="Times New Roman" w:cs="Times New Roman"/>
                <w:b/>
                <w:bCs/>
                <w:sz w:val="28"/>
                <w:szCs w:val="28"/>
              </w:rPr>
            </w:pPr>
          </w:p>
        </w:tc>
        <w:tc>
          <w:tcPr>
            <w:tcW w:w="1112" w:type="dxa"/>
            <w:tcBorders>
              <w:top w:val="single" w:sz="4" w:space="0" w:color="auto"/>
              <w:left w:val="single" w:sz="4" w:space="0" w:color="auto"/>
              <w:bottom w:val="single" w:sz="4" w:space="0" w:color="auto"/>
              <w:right w:val="single" w:sz="4" w:space="0" w:color="auto"/>
            </w:tcBorders>
            <w:hideMark/>
          </w:tcPr>
          <w:p w:rsidR="006E0F3F" w:rsidRDefault="006E0F3F" w:rsidP="004B642F">
            <w:pPr>
              <w:spacing w:line="276" w:lineRule="auto"/>
              <w:rPr>
                <w:rFonts w:ascii="Times New Roman" w:eastAsia="Calibri" w:hAnsi="Times New Roman" w:cs="Times New Roman"/>
                <w:b/>
                <w:bCs/>
                <w:sz w:val="28"/>
                <w:szCs w:val="28"/>
              </w:rPr>
            </w:pPr>
          </w:p>
        </w:tc>
        <w:tc>
          <w:tcPr>
            <w:tcW w:w="1135" w:type="dxa"/>
            <w:tcBorders>
              <w:top w:val="single" w:sz="4" w:space="0" w:color="auto"/>
              <w:left w:val="single" w:sz="4" w:space="0" w:color="auto"/>
              <w:bottom w:val="single" w:sz="4" w:space="0" w:color="auto"/>
              <w:right w:val="single" w:sz="4" w:space="0" w:color="auto"/>
            </w:tcBorders>
            <w:hideMark/>
          </w:tcPr>
          <w:p w:rsidR="006E0F3F" w:rsidRDefault="006E0F3F" w:rsidP="004B642F">
            <w:pPr>
              <w:spacing w:line="276" w:lineRule="auto"/>
              <w:rPr>
                <w:rFonts w:ascii="Times New Roman" w:eastAsia="Calibri" w:hAnsi="Times New Roman" w:cs="Times New Roman"/>
                <w:b/>
                <w:bCs/>
                <w:sz w:val="28"/>
                <w:szCs w:val="28"/>
              </w:rPr>
            </w:pPr>
          </w:p>
        </w:tc>
      </w:tr>
      <w:tr w:rsidR="006E0F3F" w:rsidRPr="00CB5B5C" w:rsidTr="004B642F">
        <w:trPr>
          <w:gridAfter w:val="1"/>
          <w:wAfter w:w="28" w:type="dxa"/>
        </w:trPr>
        <w:tc>
          <w:tcPr>
            <w:tcW w:w="2289" w:type="dxa"/>
            <w:vMerge w:val="restart"/>
            <w:tcBorders>
              <w:top w:val="single" w:sz="4" w:space="0" w:color="auto"/>
              <w:left w:val="single" w:sz="4" w:space="0" w:color="auto"/>
              <w:bottom w:val="single" w:sz="4" w:space="0" w:color="auto"/>
              <w:right w:val="single" w:sz="4" w:space="0" w:color="auto"/>
            </w:tcBorders>
            <w:hideMark/>
          </w:tcPr>
          <w:p w:rsidR="006E0F3F" w:rsidRDefault="006E0F3F" w:rsidP="004B642F">
            <w:pPr>
              <w:spacing w:line="276" w:lineRule="auto"/>
              <w:rPr>
                <w:rFonts w:ascii="Times New Roman" w:eastAsia="Calibri" w:hAnsi="Times New Roman" w:cs="Times New Roman"/>
                <w:sz w:val="28"/>
                <w:szCs w:val="28"/>
              </w:rPr>
            </w:pPr>
            <w:r>
              <w:rPr>
                <w:rFonts w:ascii="Times New Roman" w:eastAsia="Calibri" w:hAnsi="Times New Roman" w:cs="Times New Roman"/>
                <w:sz w:val="28"/>
                <w:szCs w:val="28"/>
              </w:rPr>
              <w:t>Мовно-літературна</w:t>
            </w:r>
          </w:p>
        </w:tc>
        <w:tc>
          <w:tcPr>
            <w:tcW w:w="3050" w:type="dxa"/>
            <w:tcBorders>
              <w:top w:val="single" w:sz="4" w:space="0" w:color="auto"/>
              <w:left w:val="single" w:sz="4" w:space="0" w:color="auto"/>
              <w:bottom w:val="single" w:sz="4" w:space="0" w:color="auto"/>
              <w:right w:val="single" w:sz="4" w:space="0" w:color="auto"/>
            </w:tcBorders>
            <w:hideMark/>
          </w:tcPr>
          <w:p w:rsidR="006E0F3F" w:rsidRDefault="006E0F3F" w:rsidP="004B642F">
            <w:pPr>
              <w:spacing w:line="276" w:lineRule="auto"/>
              <w:rPr>
                <w:rFonts w:ascii="Times New Roman" w:eastAsia="Calibri" w:hAnsi="Times New Roman" w:cs="Times New Roman"/>
                <w:sz w:val="28"/>
                <w:szCs w:val="28"/>
              </w:rPr>
            </w:pPr>
            <w:r>
              <w:rPr>
                <w:rFonts w:ascii="Times New Roman" w:eastAsia="Calibri" w:hAnsi="Times New Roman" w:cs="Times New Roman"/>
                <w:sz w:val="28"/>
                <w:szCs w:val="28"/>
              </w:rPr>
              <w:t xml:space="preserve">Українська мова </w:t>
            </w:r>
          </w:p>
        </w:tc>
        <w:tc>
          <w:tcPr>
            <w:tcW w:w="1143" w:type="dxa"/>
            <w:tcBorders>
              <w:top w:val="single" w:sz="4" w:space="0" w:color="auto"/>
              <w:left w:val="single" w:sz="4" w:space="0" w:color="auto"/>
              <w:bottom w:val="single" w:sz="4" w:space="0" w:color="auto"/>
              <w:right w:val="single" w:sz="4" w:space="0" w:color="auto"/>
            </w:tcBorders>
            <w:hideMark/>
          </w:tcPr>
          <w:p w:rsidR="006E0F3F" w:rsidRPr="004F410A" w:rsidRDefault="006E0F3F" w:rsidP="004B642F">
            <w:pPr>
              <w:spacing w:line="276" w:lineRule="auto"/>
              <w:rPr>
                <w:rFonts w:ascii="Times New Roman" w:eastAsia="Calibri" w:hAnsi="Times New Roman" w:cs="Times New Roman"/>
                <w:sz w:val="28"/>
                <w:szCs w:val="28"/>
              </w:rPr>
            </w:pPr>
            <w:r w:rsidRPr="004F410A">
              <w:rPr>
                <w:rFonts w:ascii="Times New Roman" w:eastAsia="Calibri" w:hAnsi="Times New Roman" w:cs="Times New Roman"/>
                <w:sz w:val="28"/>
                <w:szCs w:val="28"/>
              </w:rPr>
              <w:t>4</w:t>
            </w:r>
          </w:p>
        </w:tc>
        <w:tc>
          <w:tcPr>
            <w:tcW w:w="1134" w:type="dxa"/>
            <w:tcBorders>
              <w:top w:val="single" w:sz="4" w:space="0" w:color="auto"/>
              <w:left w:val="single" w:sz="4" w:space="0" w:color="auto"/>
              <w:bottom w:val="single" w:sz="4" w:space="0" w:color="auto"/>
              <w:right w:val="single" w:sz="4" w:space="0" w:color="auto"/>
            </w:tcBorders>
            <w:hideMark/>
          </w:tcPr>
          <w:p w:rsidR="006E0F3F" w:rsidRPr="00A8603A" w:rsidRDefault="006E0F3F" w:rsidP="004B642F">
            <w:pPr>
              <w:spacing w:line="276" w:lineRule="auto"/>
              <w:rPr>
                <w:rFonts w:ascii="Times New Roman" w:eastAsia="Calibri" w:hAnsi="Times New Roman" w:cs="Times New Roman"/>
                <w:sz w:val="28"/>
                <w:szCs w:val="28"/>
              </w:rPr>
            </w:pPr>
            <w:r w:rsidRPr="00A8603A">
              <w:rPr>
                <w:rFonts w:ascii="Times New Roman" w:eastAsia="Calibri" w:hAnsi="Times New Roman" w:cs="Times New Roman"/>
                <w:sz w:val="28"/>
                <w:szCs w:val="28"/>
              </w:rPr>
              <w:t>4</w:t>
            </w:r>
          </w:p>
        </w:tc>
        <w:tc>
          <w:tcPr>
            <w:tcW w:w="1014" w:type="dxa"/>
            <w:tcBorders>
              <w:top w:val="single" w:sz="4" w:space="0" w:color="auto"/>
              <w:left w:val="single" w:sz="4" w:space="0" w:color="auto"/>
              <w:bottom w:val="single" w:sz="4" w:space="0" w:color="auto"/>
              <w:right w:val="single" w:sz="4" w:space="0" w:color="auto"/>
            </w:tcBorders>
            <w:hideMark/>
          </w:tcPr>
          <w:p w:rsidR="006E0F3F" w:rsidRPr="00AE23AA" w:rsidRDefault="006E0F3F" w:rsidP="004B642F">
            <w:pPr>
              <w:spacing w:line="276" w:lineRule="auto"/>
              <w:rPr>
                <w:rFonts w:ascii="Times New Roman" w:eastAsia="Calibri" w:hAnsi="Times New Roman" w:cs="Times New Roman"/>
                <w:sz w:val="28"/>
                <w:szCs w:val="28"/>
              </w:rPr>
            </w:pPr>
          </w:p>
        </w:tc>
        <w:tc>
          <w:tcPr>
            <w:tcW w:w="1112" w:type="dxa"/>
            <w:tcBorders>
              <w:top w:val="single" w:sz="4" w:space="0" w:color="auto"/>
              <w:left w:val="single" w:sz="4" w:space="0" w:color="auto"/>
              <w:bottom w:val="single" w:sz="4" w:space="0" w:color="auto"/>
              <w:right w:val="single" w:sz="4" w:space="0" w:color="auto"/>
            </w:tcBorders>
            <w:hideMark/>
          </w:tcPr>
          <w:p w:rsidR="006E0F3F" w:rsidRDefault="006E0F3F" w:rsidP="004B642F">
            <w:pPr>
              <w:spacing w:line="276" w:lineRule="auto"/>
              <w:rPr>
                <w:rFonts w:ascii="Times New Roman" w:eastAsia="Calibri" w:hAnsi="Times New Roman" w:cs="Times New Roman"/>
                <w:color w:val="FF0000"/>
                <w:sz w:val="28"/>
                <w:szCs w:val="28"/>
              </w:rPr>
            </w:pPr>
          </w:p>
        </w:tc>
        <w:tc>
          <w:tcPr>
            <w:tcW w:w="1135" w:type="dxa"/>
            <w:tcBorders>
              <w:top w:val="single" w:sz="4" w:space="0" w:color="auto"/>
              <w:left w:val="single" w:sz="4" w:space="0" w:color="auto"/>
              <w:bottom w:val="single" w:sz="4" w:space="0" w:color="auto"/>
              <w:right w:val="single" w:sz="4" w:space="0" w:color="auto"/>
            </w:tcBorders>
            <w:hideMark/>
          </w:tcPr>
          <w:p w:rsidR="006E0F3F" w:rsidRPr="00CB5B5C" w:rsidRDefault="006E0F3F" w:rsidP="004B642F">
            <w:pPr>
              <w:spacing w:line="276" w:lineRule="auto"/>
              <w:rPr>
                <w:rFonts w:ascii="Times New Roman" w:eastAsia="Calibri" w:hAnsi="Times New Roman" w:cs="Times New Roman"/>
                <w:color w:val="000000" w:themeColor="text1"/>
                <w:sz w:val="28"/>
                <w:szCs w:val="28"/>
              </w:rPr>
            </w:pPr>
          </w:p>
        </w:tc>
      </w:tr>
      <w:tr w:rsidR="006E0F3F" w:rsidRPr="00CB5B5C" w:rsidTr="004B642F">
        <w:trPr>
          <w:gridAfter w:val="1"/>
          <w:wAfter w:w="28" w:type="dxa"/>
        </w:trPr>
        <w:tc>
          <w:tcPr>
            <w:tcW w:w="2289" w:type="dxa"/>
            <w:vMerge/>
            <w:tcBorders>
              <w:top w:val="single" w:sz="4" w:space="0" w:color="auto"/>
              <w:left w:val="single" w:sz="4" w:space="0" w:color="auto"/>
              <w:bottom w:val="single" w:sz="4" w:space="0" w:color="auto"/>
              <w:right w:val="single" w:sz="4" w:space="0" w:color="auto"/>
            </w:tcBorders>
            <w:vAlign w:val="center"/>
            <w:hideMark/>
          </w:tcPr>
          <w:p w:rsidR="006E0F3F" w:rsidRDefault="006E0F3F" w:rsidP="004B642F">
            <w:pPr>
              <w:rPr>
                <w:rFonts w:ascii="Times New Roman" w:eastAsia="Calibri" w:hAnsi="Times New Roman" w:cs="Times New Roman"/>
                <w:sz w:val="28"/>
                <w:szCs w:val="28"/>
              </w:rPr>
            </w:pPr>
          </w:p>
        </w:tc>
        <w:tc>
          <w:tcPr>
            <w:tcW w:w="3050" w:type="dxa"/>
            <w:tcBorders>
              <w:top w:val="single" w:sz="4" w:space="0" w:color="auto"/>
              <w:left w:val="single" w:sz="4" w:space="0" w:color="auto"/>
              <w:bottom w:val="single" w:sz="4" w:space="0" w:color="auto"/>
              <w:right w:val="single" w:sz="4" w:space="0" w:color="auto"/>
            </w:tcBorders>
            <w:hideMark/>
          </w:tcPr>
          <w:p w:rsidR="006E0F3F" w:rsidRDefault="006E0F3F" w:rsidP="004B642F">
            <w:pPr>
              <w:spacing w:line="276" w:lineRule="auto"/>
              <w:rPr>
                <w:rFonts w:ascii="Times New Roman" w:eastAsia="Calibri" w:hAnsi="Times New Roman" w:cs="Times New Roman"/>
                <w:sz w:val="28"/>
                <w:szCs w:val="28"/>
              </w:rPr>
            </w:pPr>
            <w:r>
              <w:rPr>
                <w:rFonts w:ascii="Times New Roman" w:eastAsia="Calibri" w:hAnsi="Times New Roman" w:cs="Times New Roman"/>
                <w:sz w:val="28"/>
                <w:szCs w:val="28"/>
              </w:rPr>
              <w:t>Українська література</w:t>
            </w:r>
          </w:p>
        </w:tc>
        <w:tc>
          <w:tcPr>
            <w:tcW w:w="1143" w:type="dxa"/>
            <w:tcBorders>
              <w:top w:val="single" w:sz="4" w:space="0" w:color="auto"/>
              <w:left w:val="single" w:sz="4" w:space="0" w:color="auto"/>
              <w:bottom w:val="single" w:sz="4" w:space="0" w:color="auto"/>
              <w:right w:val="single" w:sz="4" w:space="0" w:color="auto"/>
            </w:tcBorders>
            <w:hideMark/>
          </w:tcPr>
          <w:p w:rsidR="006E0F3F" w:rsidRPr="004F410A" w:rsidRDefault="006E0F3F" w:rsidP="004B642F">
            <w:pPr>
              <w:spacing w:line="276" w:lineRule="auto"/>
              <w:rPr>
                <w:rFonts w:ascii="Times New Roman" w:eastAsia="Calibri" w:hAnsi="Times New Roman" w:cs="Times New Roman"/>
                <w:sz w:val="28"/>
                <w:szCs w:val="28"/>
              </w:rPr>
            </w:pPr>
            <w:r w:rsidRPr="004F410A">
              <w:rPr>
                <w:rFonts w:ascii="Times New Roman" w:eastAsia="Calibri" w:hAnsi="Times New Roman" w:cs="Times New Roman"/>
                <w:sz w:val="28"/>
                <w:szCs w:val="28"/>
              </w:rPr>
              <w:t>2</w:t>
            </w:r>
          </w:p>
        </w:tc>
        <w:tc>
          <w:tcPr>
            <w:tcW w:w="1134" w:type="dxa"/>
            <w:tcBorders>
              <w:top w:val="single" w:sz="4" w:space="0" w:color="auto"/>
              <w:left w:val="single" w:sz="4" w:space="0" w:color="auto"/>
              <w:bottom w:val="single" w:sz="4" w:space="0" w:color="auto"/>
              <w:right w:val="single" w:sz="4" w:space="0" w:color="auto"/>
            </w:tcBorders>
            <w:hideMark/>
          </w:tcPr>
          <w:p w:rsidR="006E0F3F" w:rsidRPr="00A8603A" w:rsidRDefault="006E0F3F" w:rsidP="004B642F">
            <w:pPr>
              <w:spacing w:line="276" w:lineRule="auto"/>
              <w:rPr>
                <w:rFonts w:ascii="Times New Roman" w:eastAsia="Calibri" w:hAnsi="Times New Roman" w:cs="Times New Roman"/>
                <w:sz w:val="28"/>
                <w:szCs w:val="28"/>
              </w:rPr>
            </w:pPr>
            <w:r w:rsidRPr="00A8603A">
              <w:rPr>
                <w:rFonts w:ascii="Times New Roman" w:eastAsia="Calibri" w:hAnsi="Times New Roman" w:cs="Times New Roman"/>
                <w:sz w:val="28"/>
                <w:szCs w:val="28"/>
              </w:rPr>
              <w:t>2</w:t>
            </w:r>
          </w:p>
        </w:tc>
        <w:tc>
          <w:tcPr>
            <w:tcW w:w="1014" w:type="dxa"/>
            <w:tcBorders>
              <w:top w:val="single" w:sz="4" w:space="0" w:color="auto"/>
              <w:left w:val="single" w:sz="4" w:space="0" w:color="auto"/>
              <w:bottom w:val="single" w:sz="4" w:space="0" w:color="auto"/>
              <w:right w:val="single" w:sz="4" w:space="0" w:color="auto"/>
            </w:tcBorders>
            <w:hideMark/>
          </w:tcPr>
          <w:p w:rsidR="006E0F3F" w:rsidRPr="00AE23AA" w:rsidRDefault="006E0F3F" w:rsidP="004B642F">
            <w:pPr>
              <w:spacing w:line="276" w:lineRule="auto"/>
              <w:rPr>
                <w:rFonts w:ascii="Times New Roman" w:eastAsia="Calibri" w:hAnsi="Times New Roman" w:cs="Times New Roman"/>
                <w:sz w:val="28"/>
                <w:szCs w:val="28"/>
              </w:rPr>
            </w:pPr>
          </w:p>
        </w:tc>
        <w:tc>
          <w:tcPr>
            <w:tcW w:w="1112" w:type="dxa"/>
            <w:tcBorders>
              <w:top w:val="single" w:sz="4" w:space="0" w:color="auto"/>
              <w:left w:val="single" w:sz="4" w:space="0" w:color="auto"/>
              <w:bottom w:val="single" w:sz="4" w:space="0" w:color="auto"/>
              <w:right w:val="single" w:sz="4" w:space="0" w:color="auto"/>
            </w:tcBorders>
            <w:hideMark/>
          </w:tcPr>
          <w:p w:rsidR="006E0F3F" w:rsidRDefault="006E0F3F" w:rsidP="004B642F">
            <w:pPr>
              <w:spacing w:line="276" w:lineRule="auto"/>
              <w:rPr>
                <w:rFonts w:ascii="Times New Roman" w:eastAsia="Calibri" w:hAnsi="Times New Roman" w:cs="Times New Roman"/>
                <w:color w:val="FF0000"/>
                <w:sz w:val="28"/>
                <w:szCs w:val="28"/>
              </w:rPr>
            </w:pPr>
          </w:p>
        </w:tc>
        <w:tc>
          <w:tcPr>
            <w:tcW w:w="1135" w:type="dxa"/>
            <w:tcBorders>
              <w:top w:val="single" w:sz="4" w:space="0" w:color="auto"/>
              <w:left w:val="single" w:sz="4" w:space="0" w:color="auto"/>
              <w:bottom w:val="single" w:sz="4" w:space="0" w:color="auto"/>
              <w:right w:val="single" w:sz="4" w:space="0" w:color="auto"/>
            </w:tcBorders>
            <w:hideMark/>
          </w:tcPr>
          <w:p w:rsidR="006E0F3F" w:rsidRPr="00CB5B5C" w:rsidRDefault="006E0F3F" w:rsidP="004B642F">
            <w:pPr>
              <w:spacing w:line="276" w:lineRule="auto"/>
              <w:rPr>
                <w:rFonts w:ascii="Times New Roman" w:eastAsia="Calibri" w:hAnsi="Times New Roman" w:cs="Times New Roman"/>
                <w:color w:val="000000" w:themeColor="text1"/>
                <w:sz w:val="28"/>
                <w:szCs w:val="28"/>
              </w:rPr>
            </w:pPr>
          </w:p>
        </w:tc>
      </w:tr>
      <w:tr w:rsidR="006E0F3F" w:rsidRPr="00CB5B5C" w:rsidTr="004B642F">
        <w:trPr>
          <w:gridAfter w:val="1"/>
          <w:wAfter w:w="28" w:type="dxa"/>
        </w:trPr>
        <w:tc>
          <w:tcPr>
            <w:tcW w:w="2289" w:type="dxa"/>
            <w:vMerge/>
            <w:tcBorders>
              <w:top w:val="single" w:sz="4" w:space="0" w:color="auto"/>
              <w:left w:val="single" w:sz="4" w:space="0" w:color="auto"/>
              <w:bottom w:val="single" w:sz="4" w:space="0" w:color="auto"/>
              <w:right w:val="single" w:sz="4" w:space="0" w:color="auto"/>
            </w:tcBorders>
            <w:vAlign w:val="center"/>
            <w:hideMark/>
          </w:tcPr>
          <w:p w:rsidR="006E0F3F" w:rsidRDefault="006E0F3F" w:rsidP="004B642F">
            <w:pPr>
              <w:rPr>
                <w:rFonts w:ascii="Times New Roman" w:eastAsia="Calibri" w:hAnsi="Times New Roman" w:cs="Times New Roman"/>
                <w:sz w:val="28"/>
                <w:szCs w:val="28"/>
              </w:rPr>
            </w:pPr>
          </w:p>
        </w:tc>
        <w:tc>
          <w:tcPr>
            <w:tcW w:w="3050" w:type="dxa"/>
            <w:tcBorders>
              <w:top w:val="single" w:sz="4" w:space="0" w:color="auto"/>
              <w:left w:val="single" w:sz="4" w:space="0" w:color="auto"/>
              <w:bottom w:val="single" w:sz="4" w:space="0" w:color="auto"/>
              <w:right w:val="single" w:sz="4" w:space="0" w:color="auto"/>
            </w:tcBorders>
            <w:hideMark/>
          </w:tcPr>
          <w:p w:rsidR="006E0F3F" w:rsidRDefault="006E0F3F" w:rsidP="004B642F">
            <w:pPr>
              <w:spacing w:line="276" w:lineRule="auto"/>
              <w:rPr>
                <w:rFonts w:ascii="Times New Roman" w:eastAsia="Calibri" w:hAnsi="Times New Roman" w:cs="Times New Roman"/>
                <w:sz w:val="28"/>
                <w:szCs w:val="28"/>
              </w:rPr>
            </w:pPr>
            <w:r>
              <w:rPr>
                <w:rFonts w:ascii="Times New Roman" w:eastAsia="Calibri" w:hAnsi="Times New Roman" w:cs="Times New Roman"/>
                <w:sz w:val="28"/>
                <w:szCs w:val="28"/>
              </w:rPr>
              <w:t>Іноземна мова</w:t>
            </w:r>
          </w:p>
        </w:tc>
        <w:tc>
          <w:tcPr>
            <w:tcW w:w="1143" w:type="dxa"/>
            <w:tcBorders>
              <w:top w:val="single" w:sz="4" w:space="0" w:color="auto"/>
              <w:left w:val="single" w:sz="4" w:space="0" w:color="auto"/>
              <w:bottom w:val="single" w:sz="4" w:space="0" w:color="auto"/>
              <w:right w:val="single" w:sz="4" w:space="0" w:color="auto"/>
            </w:tcBorders>
            <w:hideMark/>
          </w:tcPr>
          <w:p w:rsidR="006E0F3F" w:rsidRPr="004F410A" w:rsidRDefault="006E0F3F" w:rsidP="004B642F">
            <w:pPr>
              <w:spacing w:line="276" w:lineRule="auto"/>
              <w:rPr>
                <w:rFonts w:ascii="Times New Roman" w:eastAsia="Calibri" w:hAnsi="Times New Roman" w:cs="Times New Roman"/>
                <w:sz w:val="28"/>
                <w:szCs w:val="28"/>
              </w:rPr>
            </w:pPr>
            <w:r w:rsidRPr="004F410A">
              <w:rPr>
                <w:rFonts w:ascii="Times New Roman" w:eastAsia="Calibri" w:hAnsi="Times New Roman" w:cs="Times New Roman"/>
                <w:sz w:val="28"/>
                <w:szCs w:val="28"/>
              </w:rPr>
              <w:t>3,5</w:t>
            </w:r>
          </w:p>
        </w:tc>
        <w:tc>
          <w:tcPr>
            <w:tcW w:w="1134" w:type="dxa"/>
            <w:tcBorders>
              <w:top w:val="single" w:sz="4" w:space="0" w:color="auto"/>
              <w:left w:val="single" w:sz="4" w:space="0" w:color="auto"/>
              <w:bottom w:val="single" w:sz="4" w:space="0" w:color="auto"/>
              <w:right w:val="single" w:sz="4" w:space="0" w:color="auto"/>
            </w:tcBorders>
            <w:hideMark/>
          </w:tcPr>
          <w:p w:rsidR="006E0F3F" w:rsidRPr="00A8603A" w:rsidRDefault="006E0F3F" w:rsidP="004B642F">
            <w:pPr>
              <w:spacing w:line="276" w:lineRule="auto"/>
              <w:rPr>
                <w:rFonts w:ascii="Times New Roman" w:eastAsia="Calibri" w:hAnsi="Times New Roman" w:cs="Times New Roman"/>
                <w:sz w:val="28"/>
                <w:szCs w:val="28"/>
              </w:rPr>
            </w:pPr>
            <w:r w:rsidRPr="00A8603A">
              <w:rPr>
                <w:rFonts w:ascii="Times New Roman" w:eastAsia="Calibri" w:hAnsi="Times New Roman" w:cs="Times New Roman"/>
                <w:sz w:val="28"/>
                <w:szCs w:val="28"/>
              </w:rPr>
              <w:t>3,5</w:t>
            </w:r>
          </w:p>
        </w:tc>
        <w:tc>
          <w:tcPr>
            <w:tcW w:w="1014" w:type="dxa"/>
            <w:tcBorders>
              <w:top w:val="single" w:sz="4" w:space="0" w:color="auto"/>
              <w:left w:val="single" w:sz="4" w:space="0" w:color="auto"/>
              <w:bottom w:val="single" w:sz="4" w:space="0" w:color="auto"/>
              <w:right w:val="single" w:sz="4" w:space="0" w:color="auto"/>
            </w:tcBorders>
            <w:hideMark/>
          </w:tcPr>
          <w:p w:rsidR="006E0F3F" w:rsidRPr="00AE23AA" w:rsidRDefault="006E0F3F" w:rsidP="004B642F">
            <w:pPr>
              <w:spacing w:line="276" w:lineRule="auto"/>
              <w:rPr>
                <w:rFonts w:ascii="Times New Roman" w:eastAsia="Calibri" w:hAnsi="Times New Roman" w:cs="Times New Roman"/>
                <w:sz w:val="28"/>
                <w:szCs w:val="28"/>
              </w:rPr>
            </w:pPr>
          </w:p>
        </w:tc>
        <w:tc>
          <w:tcPr>
            <w:tcW w:w="1112" w:type="dxa"/>
            <w:tcBorders>
              <w:top w:val="single" w:sz="4" w:space="0" w:color="auto"/>
              <w:left w:val="single" w:sz="4" w:space="0" w:color="auto"/>
              <w:bottom w:val="single" w:sz="4" w:space="0" w:color="auto"/>
              <w:right w:val="single" w:sz="4" w:space="0" w:color="auto"/>
            </w:tcBorders>
            <w:hideMark/>
          </w:tcPr>
          <w:p w:rsidR="006E0F3F" w:rsidRDefault="006E0F3F" w:rsidP="004B642F">
            <w:pPr>
              <w:spacing w:line="276" w:lineRule="auto"/>
              <w:rPr>
                <w:rFonts w:ascii="Times New Roman" w:eastAsia="Calibri" w:hAnsi="Times New Roman" w:cs="Times New Roman"/>
                <w:color w:val="FF0000"/>
                <w:sz w:val="28"/>
                <w:szCs w:val="28"/>
              </w:rPr>
            </w:pPr>
          </w:p>
        </w:tc>
        <w:tc>
          <w:tcPr>
            <w:tcW w:w="1135" w:type="dxa"/>
            <w:tcBorders>
              <w:top w:val="single" w:sz="4" w:space="0" w:color="auto"/>
              <w:left w:val="single" w:sz="4" w:space="0" w:color="auto"/>
              <w:bottom w:val="single" w:sz="4" w:space="0" w:color="auto"/>
              <w:right w:val="single" w:sz="4" w:space="0" w:color="auto"/>
            </w:tcBorders>
            <w:hideMark/>
          </w:tcPr>
          <w:p w:rsidR="006E0F3F" w:rsidRPr="00CB5B5C" w:rsidRDefault="006E0F3F" w:rsidP="004B642F">
            <w:pPr>
              <w:spacing w:line="276" w:lineRule="auto"/>
              <w:rPr>
                <w:rFonts w:ascii="Times New Roman" w:eastAsia="Calibri" w:hAnsi="Times New Roman" w:cs="Times New Roman"/>
                <w:color w:val="000000" w:themeColor="text1"/>
                <w:sz w:val="28"/>
                <w:szCs w:val="28"/>
              </w:rPr>
            </w:pPr>
          </w:p>
        </w:tc>
      </w:tr>
      <w:tr w:rsidR="006E0F3F" w:rsidRPr="00CB5B5C" w:rsidTr="004B642F">
        <w:trPr>
          <w:gridAfter w:val="1"/>
          <w:wAfter w:w="28" w:type="dxa"/>
        </w:trPr>
        <w:tc>
          <w:tcPr>
            <w:tcW w:w="2289" w:type="dxa"/>
            <w:vMerge/>
            <w:tcBorders>
              <w:top w:val="single" w:sz="4" w:space="0" w:color="auto"/>
              <w:left w:val="single" w:sz="4" w:space="0" w:color="auto"/>
              <w:bottom w:val="single" w:sz="4" w:space="0" w:color="auto"/>
              <w:right w:val="single" w:sz="4" w:space="0" w:color="auto"/>
            </w:tcBorders>
            <w:vAlign w:val="center"/>
            <w:hideMark/>
          </w:tcPr>
          <w:p w:rsidR="006E0F3F" w:rsidRDefault="006E0F3F" w:rsidP="004B642F">
            <w:pPr>
              <w:rPr>
                <w:rFonts w:ascii="Times New Roman" w:eastAsia="Calibri" w:hAnsi="Times New Roman" w:cs="Times New Roman"/>
                <w:sz w:val="28"/>
                <w:szCs w:val="28"/>
              </w:rPr>
            </w:pPr>
          </w:p>
        </w:tc>
        <w:tc>
          <w:tcPr>
            <w:tcW w:w="3050" w:type="dxa"/>
            <w:tcBorders>
              <w:top w:val="single" w:sz="4" w:space="0" w:color="auto"/>
              <w:left w:val="single" w:sz="4" w:space="0" w:color="auto"/>
              <w:bottom w:val="single" w:sz="4" w:space="0" w:color="auto"/>
              <w:right w:val="single" w:sz="4" w:space="0" w:color="auto"/>
            </w:tcBorders>
            <w:hideMark/>
          </w:tcPr>
          <w:p w:rsidR="006E0F3F" w:rsidRDefault="006E0F3F" w:rsidP="004B642F">
            <w:pPr>
              <w:spacing w:line="276" w:lineRule="auto"/>
              <w:rPr>
                <w:rFonts w:ascii="Times New Roman" w:eastAsia="Calibri" w:hAnsi="Times New Roman" w:cs="Times New Roman"/>
                <w:sz w:val="28"/>
                <w:szCs w:val="28"/>
              </w:rPr>
            </w:pPr>
            <w:r>
              <w:rPr>
                <w:rFonts w:ascii="Times New Roman" w:eastAsia="Calibri" w:hAnsi="Times New Roman" w:cs="Times New Roman"/>
                <w:sz w:val="28"/>
                <w:szCs w:val="28"/>
              </w:rPr>
              <w:t>Зарубіжна література</w:t>
            </w:r>
          </w:p>
        </w:tc>
        <w:tc>
          <w:tcPr>
            <w:tcW w:w="1143" w:type="dxa"/>
            <w:tcBorders>
              <w:top w:val="single" w:sz="4" w:space="0" w:color="auto"/>
              <w:left w:val="single" w:sz="4" w:space="0" w:color="auto"/>
              <w:bottom w:val="single" w:sz="4" w:space="0" w:color="auto"/>
              <w:right w:val="single" w:sz="4" w:space="0" w:color="auto"/>
            </w:tcBorders>
            <w:hideMark/>
          </w:tcPr>
          <w:p w:rsidR="006E0F3F" w:rsidRPr="004F410A" w:rsidRDefault="006E0F3F" w:rsidP="004B642F">
            <w:pPr>
              <w:spacing w:line="276" w:lineRule="auto"/>
              <w:rPr>
                <w:rFonts w:ascii="Times New Roman" w:eastAsia="Calibri" w:hAnsi="Times New Roman" w:cs="Times New Roman"/>
                <w:sz w:val="28"/>
                <w:szCs w:val="28"/>
              </w:rPr>
            </w:pPr>
            <w:r w:rsidRPr="004F410A">
              <w:rPr>
                <w:rFonts w:ascii="Times New Roman" w:eastAsia="Calibri" w:hAnsi="Times New Roman" w:cs="Times New Roman"/>
                <w:sz w:val="28"/>
                <w:szCs w:val="28"/>
              </w:rPr>
              <w:t>1,5</w:t>
            </w:r>
          </w:p>
        </w:tc>
        <w:tc>
          <w:tcPr>
            <w:tcW w:w="1134" w:type="dxa"/>
            <w:tcBorders>
              <w:top w:val="single" w:sz="4" w:space="0" w:color="auto"/>
              <w:left w:val="single" w:sz="4" w:space="0" w:color="auto"/>
              <w:bottom w:val="single" w:sz="4" w:space="0" w:color="auto"/>
              <w:right w:val="single" w:sz="4" w:space="0" w:color="auto"/>
            </w:tcBorders>
            <w:hideMark/>
          </w:tcPr>
          <w:p w:rsidR="006E0F3F" w:rsidRPr="00A8603A" w:rsidRDefault="006E0F3F" w:rsidP="004B642F">
            <w:pPr>
              <w:spacing w:line="276" w:lineRule="auto"/>
              <w:rPr>
                <w:rFonts w:ascii="Times New Roman" w:eastAsia="Calibri" w:hAnsi="Times New Roman" w:cs="Times New Roman"/>
                <w:sz w:val="28"/>
                <w:szCs w:val="28"/>
              </w:rPr>
            </w:pPr>
            <w:r w:rsidRPr="00A8603A">
              <w:rPr>
                <w:rFonts w:ascii="Times New Roman" w:eastAsia="Calibri" w:hAnsi="Times New Roman" w:cs="Times New Roman"/>
                <w:sz w:val="28"/>
                <w:szCs w:val="28"/>
              </w:rPr>
              <w:t>1,5</w:t>
            </w:r>
          </w:p>
        </w:tc>
        <w:tc>
          <w:tcPr>
            <w:tcW w:w="1014" w:type="dxa"/>
            <w:tcBorders>
              <w:top w:val="single" w:sz="4" w:space="0" w:color="auto"/>
              <w:left w:val="single" w:sz="4" w:space="0" w:color="auto"/>
              <w:bottom w:val="single" w:sz="4" w:space="0" w:color="auto"/>
              <w:right w:val="single" w:sz="4" w:space="0" w:color="auto"/>
            </w:tcBorders>
            <w:hideMark/>
          </w:tcPr>
          <w:p w:rsidR="006E0F3F" w:rsidRPr="00AE23AA" w:rsidRDefault="006E0F3F" w:rsidP="004B642F">
            <w:pPr>
              <w:spacing w:line="276" w:lineRule="auto"/>
              <w:rPr>
                <w:rFonts w:ascii="Times New Roman" w:eastAsia="Calibri" w:hAnsi="Times New Roman" w:cs="Times New Roman"/>
                <w:sz w:val="28"/>
                <w:szCs w:val="28"/>
              </w:rPr>
            </w:pPr>
          </w:p>
        </w:tc>
        <w:tc>
          <w:tcPr>
            <w:tcW w:w="1112" w:type="dxa"/>
            <w:tcBorders>
              <w:top w:val="single" w:sz="4" w:space="0" w:color="auto"/>
              <w:left w:val="single" w:sz="4" w:space="0" w:color="auto"/>
              <w:bottom w:val="single" w:sz="4" w:space="0" w:color="auto"/>
              <w:right w:val="single" w:sz="4" w:space="0" w:color="auto"/>
            </w:tcBorders>
            <w:hideMark/>
          </w:tcPr>
          <w:p w:rsidR="006E0F3F" w:rsidRDefault="006E0F3F" w:rsidP="004B642F">
            <w:pPr>
              <w:spacing w:line="276" w:lineRule="auto"/>
              <w:rPr>
                <w:rFonts w:ascii="Times New Roman" w:eastAsia="Calibri" w:hAnsi="Times New Roman" w:cs="Times New Roman"/>
                <w:color w:val="FF0000"/>
                <w:sz w:val="28"/>
                <w:szCs w:val="28"/>
              </w:rPr>
            </w:pPr>
          </w:p>
        </w:tc>
        <w:tc>
          <w:tcPr>
            <w:tcW w:w="1135" w:type="dxa"/>
            <w:tcBorders>
              <w:top w:val="single" w:sz="4" w:space="0" w:color="auto"/>
              <w:left w:val="single" w:sz="4" w:space="0" w:color="auto"/>
              <w:bottom w:val="single" w:sz="4" w:space="0" w:color="auto"/>
              <w:right w:val="single" w:sz="4" w:space="0" w:color="auto"/>
            </w:tcBorders>
            <w:hideMark/>
          </w:tcPr>
          <w:p w:rsidR="006E0F3F" w:rsidRPr="00CB5B5C" w:rsidRDefault="006E0F3F" w:rsidP="004B642F">
            <w:pPr>
              <w:spacing w:line="276" w:lineRule="auto"/>
              <w:rPr>
                <w:rFonts w:ascii="Times New Roman" w:eastAsia="Calibri" w:hAnsi="Times New Roman" w:cs="Times New Roman"/>
                <w:color w:val="000000" w:themeColor="text1"/>
                <w:sz w:val="28"/>
                <w:szCs w:val="28"/>
              </w:rPr>
            </w:pPr>
          </w:p>
        </w:tc>
      </w:tr>
      <w:tr w:rsidR="006E0F3F" w:rsidRPr="00CB5B5C" w:rsidTr="004B642F">
        <w:trPr>
          <w:gridAfter w:val="1"/>
          <w:wAfter w:w="28" w:type="dxa"/>
        </w:trPr>
        <w:tc>
          <w:tcPr>
            <w:tcW w:w="2289" w:type="dxa"/>
            <w:vMerge w:val="restart"/>
            <w:tcBorders>
              <w:top w:val="single" w:sz="4" w:space="0" w:color="auto"/>
              <w:left w:val="single" w:sz="4" w:space="0" w:color="auto"/>
              <w:bottom w:val="single" w:sz="4" w:space="0" w:color="auto"/>
              <w:right w:val="single" w:sz="4" w:space="0" w:color="auto"/>
            </w:tcBorders>
            <w:hideMark/>
          </w:tcPr>
          <w:p w:rsidR="006E0F3F" w:rsidRDefault="006E0F3F" w:rsidP="004B642F">
            <w:pPr>
              <w:spacing w:line="276" w:lineRule="auto"/>
              <w:rPr>
                <w:rFonts w:ascii="Times New Roman" w:eastAsia="Calibri" w:hAnsi="Times New Roman" w:cs="Times New Roman"/>
                <w:sz w:val="28"/>
                <w:szCs w:val="28"/>
              </w:rPr>
            </w:pPr>
            <w:r>
              <w:rPr>
                <w:rFonts w:ascii="Times New Roman" w:eastAsia="Calibri" w:hAnsi="Times New Roman" w:cs="Times New Roman"/>
                <w:sz w:val="28"/>
                <w:szCs w:val="28"/>
              </w:rPr>
              <w:t>Громадянська та історична</w:t>
            </w:r>
          </w:p>
        </w:tc>
        <w:tc>
          <w:tcPr>
            <w:tcW w:w="3050" w:type="dxa"/>
            <w:tcBorders>
              <w:top w:val="single" w:sz="4" w:space="0" w:color="auto"/>
              <w:left w:val="single" w:sz="4" w:space="0" w:color="auto"/>
              <w:bottom w:val="single" w:sz="4" w:space="0" w:color="auto"/>
              <w:right w:val="single" w:sz="4" w:space="0" w:color="auto"/>
            </w:tcBorders>
            <w:hideMark/>
          </w:tcPr>
          <w:p w:rsidR="006E0F3F" w:rsidRDefault="006E0F3F" w:rsidP="004B642F">
            <w:pPr>
              <w:spacing w:line="276" w:lineRule="auto"/>
              <w:rPr>
                <w:rFonts w:ascii="Times New Roman" w:eastAsia="Calibri" w:hAnsi="Times New Roman" w:cs="Times New Roman"/>
                <w:sz w:val="28"/>
                <w:szCs w:val="28"/>
              </w:rPr>
            </w:pPr>
            <w:r>
              <w:rPr>
                <w:rFonts w:ascii="Times New Roman" w:eastAsia="Calibri" w:hAnsi="Times New Roman" w:cs="Times New Roman"/>
                <w:sz w:val="28"/>
                <w:szCs w:val="28"/>
              </w:rPr>
              <w:t>Вступ до історії України та громадянської освіти</w:t>
            </w:r>
          </w:p>
        </w:tc>
        <w:tc>
          <w:tcPr>
            <w:tcW w:w="1143" w:type="dxa"/>
            <w:tcBorders>
              <w:top w:val="single" w:sz="4" w:space="0" w:color="auto"/>
              <w:left w:val="single" w:sz="4" w:space="0" w:color="auto"/>
              <w:bottom w:val="single" w:sz="4" w:space="0" w:color="auto"/>
              <w:right w:val="single" w:sz="4" w:space="0" w:color="auto"/>
            </w:tcBorders>
            <w:hideMark/>
          </w:tcPr>
          <w:p w:rsidR="006E0F3F" w:rsidRPr="004F410A" w:rsidRDefault="006E0F3F" w:rsidP="004B642F">
            <w:pPr>
              <w:spacing w:line="276" w:lineRule="auto"/>
              <w:rPr>
                <w:rFonts w:ascii="Times New Roman" w:eastAsia="Calibri" w:hAnsi="Times New Roman" w:cs="Times New Roman"/>
                <w:sz w:val="28"/>
                <w:szCs w:val="28"/>
              </w:rPr>
            </w:pPr>
            <w:r w:rsidRPr="004F410A">
              <w:rPr>
                <w:rFonts w:ascii="Times New Roman" w:eastAsia="Calibri" w:hAnsi="Times New Roman" w:cs="Times New Roman"/>
                <w:sz w:val="28"/>
                <w:szCs w:val="28"/>
              </w:rPr>
              <w:t>1</w:t>
            </w:r>
          </w:p>
        </w:tc>
        <w:tc>
          <w:tcPr>
            <w:tcW w:w="1134" w:type="dxa"/>
            <w:tcBorders>
              <w:top w:val="single" w:sz="4" w:space="0" w:color="auto"/>
              <w:left w:val="single" w:sz="4" w:space="0" w:color="auto"/>
              <w:bottom w:val="single" w:sz="4" w:space="0" w:color="auto"/>
              <w:right w:val="single" w:sz="4" w:space="0" w:color="auto"/>
            </w:tcBorders>
            <w:hideMark/>
          </w:tcPr>
          <w:p w:rsidR="006E0F3F" w:rsidRPr="00A8603A" w:rsidRDefault="006E0F3F" w:rsidP="004B642F">
            <w:pPr>
              <w:spacing w:line="276" w:lineRule="auto"/>
              <w:rPr>
                <w:rFonts w:ascii="Times New Roman" w:eastAsia="Calibri" w:hAnsi="Times New Roman" w:cs="Times New Roman"/>
                <w:sz w:val="28"/>
                <w:szCs w:val="28"/>
              </w:rPr>
            </w:pPr>
          </w:p>
        </w:tc>
        <w:tc>
          <w:tcPr>
            <w:tcW w:w="1014" w:type="dxa"/>
            <w:tcBorders>
              <w:top w:val="single" w:sz="4" w:space="0" w:color="auto"/>
              <w:left w:val="single" w:sz="4" w:space="0" w:color="auto"/>
              <w:bottom w:val="single" w:sz="4" w:space="0" w:color="auto"/>
              <w:right w:val="single" w:sz="4" w:space="0" w:color="auto"/>
            </w:tcBorders>
            <w:hideMark/>
          </w:tcPr>
          <w:p w:rsidR="006E0F3F" w:rsidRPr="00AE23AA" w:rsidRDefault="006E0F3F" w:rsidP="004B642F">
            <w:pPr>
              <w:spacing w:line="276" w:lineRule="auto"/>
              <w:rPr>
                <w:rFonts w:ascii="Times New Roman" w:eastAsia="Calibri" w:hAnsi="Times New Roman" w:cs="Times New Roman"/>
                <w:sz w:val="28"/>
                <w:szCs w:val="28"/>
              </w:rPr>
            </w:pPr>
          </w:p>
        </w:tc>
        <w:tc>
          <w:tcPr>
            <w:tcW w:w="1112" w:type="dxa"/>
            <w:tcBorders>
              <w:top w:val="single" w:sz="4" w:space="0" w:color="auto"/>
              <w:left w:val="single" w:sz="4" w:space="0" w:color="auto"/>
              <w:bottom w:val="single" w:sz="4" w:space="0" w:color="auto"/>
              <w:right w:val="single" w:sz="4" w:space="0" w:color="auto"/>
            </w:tcBorders>
            <w:hideMark/>
          </w:tcPr>
          <w:p w:rsidR="006E0F3F" w:rsidRDefault="006E0F3F" w:rsidP="004B642F">
            <w:pPr>
              <w:spacing w:line="276" w:lineRule="auto"/>
              <w:rPr>
                <w:rFonts w:ascii="Times New Roman" w:eastAsia="Calibri" w:hAnsi="Times New Roman" w:cs="Times New Roman"/>
                <w:color w:val="FF0000"/>
                <w:sz w:val="28"/>
                <w:szCs w:val="28"/>
              </w:rPr>
            </w:pPr>
          </w:p>
        </w:tc>
        <w:tc>
          <w:tcPr>
            <w:tcW w:w="1135" w:type="dxa"/>
            <w:tcBorders>
              <w:top w:val="single" w:sz="4" w:space="0" w:color="auto"/>
              <w:left w:val="single" w:sz="4" w:space="0" w:color="auto"/>
              <w:bottom w:val="single" w:sz="4" w:space="0" w:color="auto"/>
              <w:right w:val="single" w:sz="4" w:space="0" w:color="auto"/>
            </w:tcBorders>
            <w:hideMark/>
          </w:tcPr>
          <w:p w:rsidR="006E0F3F" w:rsidRPr="00CB5B5C" w:rsidRDefault="006E0F3F" w:rsidP="004B642F">
            <w:pPr>
              <w:spacing w:line="276" w:lineRule="auto"/>
              <w:rPr>
                <w:rFonts w:ascii="Times New Roman" w:eastAsia="Calibri" w:hAnsi="Times New Roman" w:cs="Times New Roman"/>
                <w:color w:val="000000" w:themeColor="text1"/>
                <w:sz w:val="28"/>
                <w:szCs w:val="28"/>
              </w:rPr>
            </w:pPr>
          </w:p>
        </w:tc>
      </w:tr>
      <w:tr w:rsidR="006E0F3F" w:rsidRPr="00CB5B5C" w:rsidTr="004B642F">
        <w:trPr>
          <w:gridAfter w:val="1"/>
          <w:wAfter w:w="28" w:type="dxa"/>
        </w:trPr>
        <w:tc>
          <w:tcPr>
            <w:tcW w:w="2289" w:type="dxa"/>
            <w:vMerge/>
            <w:tcBorders>
              <w:top w:val="single" w:sz="4" w:space="0" w:color="auto"/>
              <w:left w:val="single" w:sz="4" w:space="0" w:color="auto"/>
              <w:bottom w:val="single" w:sz="4" w:space="0" w:color="auto"/>
              <w:right w:val="single" w:sz="4" w:space="0" w:color="auto"/>
            </w:tcBorders>
            <w:vAlign w:val="center"/>
            <w:hideMark/>
          </w:tcPr>
          <w:p w:rsidR="006E0F3F" w:rsidRDefault="006E0F3F" w:rsidP="004B642F">
            <w:pPr>
              <w:rPr>
                <w:rFonts w:ascii="Times New Roman" w:eastAsia="Calibri" w:hAnsi="Times New Roman" w:cs="Times New Roman"/>
                <w:sz w:val="28"/>
                <w:szCs w:val="28"/>
              </w:rPr>
            </w:pPr>
          </w:p>
        </w:tc>
        <w:tc>
          <w:tcPr>
            <w:tcW w:w="3050" w:type="dxa"/>
            <w:tcBorders>
              <w:top w:val="single" w:sz="4" w:space="0" w:color="auto"/>
              <w:left w:val="single" w:sz="4" w:space="0" w:color="auto"/>
              <w:bottom w:val="single" w:sz="4" w:space="0" w:color="auto"/>
              <w:right w:val="single" w:sz="4" w:space="0" w:color="auto"/>
            </w:tcBorders>
            <w:hideMark/>
          </w:tcPr>
          <w:p w:rsidR="006E0F3F" w:rsidRDefault="006E0F3F" w:rsidP="004B642F">
            <w:pPr>
              <w:spacing w:line="276" w:lineRule="auto"/>
              <w:rPr>
                <w:rFonts w:ascii="Times New Roman" w:eastAsia="Calibri" w:hAnsi="Times New Roman" w:cs="Times New Roman"/>
                <w:sz w:val="28"/>
                <w:szCs w:val="28"/>
              </w:rPr>
            </w:pPr>
            <w:r>
              <w:rPr>
                <w:rFonts w:ascii="Times New Roman" w:eastAsia="Calibri" w:hAnsi="Times New Roman" w:cs="Times New Roman"/>
                <w:sz w:val="28"/>
                <w:szCs w:val="28"/>
              </w:rPr>
              <w:t>Історія України.Всесвітня історія</w:t>
            </w:r>
          </w:p>
        </w:tc>
        <w:tc>
          <w:tcPr>
            <w:tcW w:w="1143" w:type="dxa"/>
            <w:tcBorders>
              <w:top w:val="single" w:sz="4" w:space="0" w:color="auto"/>
              <w:left w:val="single" w:sz="4" w:space="0" w:color="auto"/>
              <w:bottom w:val="single" w:sz="4" w:space="0" w:color="auto"/>
              <w:right w:val="single" w:sz="4" w:space="0" w:color="auto"/>
            </w:tcBorders>
            <w:hideMark/>
          </w:tcPr>
          <w:p w:rsidR="006E0F3F" w:rsidRPr="004F410A" w:rsidRDefault="006E0F3F" w:rsidP="004B642F">
            <w:pPr>
              <w:spacing w:line="276" w:lineRule="auto"/>
              <w:rPr>
                <w:rFonts w:ascii="Times New Roman" w:eastAsia="Calibri" w:hAnsi="Times New Roman" w:cs="Times New Roman"/>
                <w:sz w:val="28"/>
                <w:szCs w:val="28"/>
              </w:rPr>
            </w:pPr>
          </w:p>
        </w:tc>
        <w:tc>
          <w:tcPr>
            <w:tcW w:w="1134" w:type="dxa"/>
            <w:tcBorders>
              <w:top w:val="single" w:sz="4" w:space="0" w:color="auto"/>
              <w:left w:val="single" w:sz="4" w:space="0" w:color="auto"/>
              <w:bottom w:val="single" w:sz="4" w:space="0" w:color="auto"/>
              <w:right w:val="single" w:sz="4" w:space="0" w:color="auto"/>
            </w:tcBorders>
            <w:hideMark/>
          </w:tcPr>
          <w:p w:rsidR="006E0F3F" w:rsidRPr="00A8603A" w:rsidRDefault="006E0F3F" w:rsidP="004B642F">
            <w:pPr>
              <w:spacing w:line="276" w:lineRule="auto"/>
              <w:rPr>
                <w:rFonts w:ascii="Times New Roman" w:eastAsia="Calibri" w:hAnsi="Times New Roman" w:cs="Times New Roman"/>
                <w:sz w:val="28"/>
                <w:szCs w:val="28"/>
              </w:rPr>
            </w:pPr>
            <w:r w:rsidRPr="00A8603A">
              <w:rPr>
                <w:rFonts w:ascii="Times New Roman" w:eastAsia="Calibri" w:hAnsi="Times New Roman" w:cs="Times New Roman"/>
                <w:sz w:val="28"/>
                <w:szCs w:val="28"/>
              </w:rPr>
              <w:t>2</w:t>
            </w:r>
          </w:p>
        </w:tc>
        <w:tc>
          <w:tcPr>
            <w:tcW w:w="1014" w:type="dxa"/>
            <w:tcBorders>
              <w:top w:val="single" w:sz="4" w:space="0" w:color="auto"/>
              <w:left w:val="single" w:sz="4" w:space="0" w:color="auto"/>
              <w:bottom w:val="single" w:sz="4" w:space="0" w:color="auto"/>
              <w:right w:val="single" w:sz="4" w:space="0" w:color="auto"/>
            </w:tcBorders>
            <w:hideMark/>
          </w:tcPr>
          <w:p w:rsidR="006E0F3F" w:rsidRPr="00AE23AA" w:rsidRDefault="006E0F3F" w:rsidP="004B642F">
            <w:pPr>
              <w:spacing w:line="276" w:lineRule="auto"/>
              <w:rPr>
                <w:rFonts w:ascii="Times New Roman" w:eastAsia="Calibri" w:hAnsi="Times New Roman" w:cs="Times New Roman"/>
                <w:sz w:val="28"/>
                <w:szCs w:val="28"/>
              </w:rPr>
            </w:pPr>
          </w:p>
        </w:tc>
        <w:tc>
          <w:tcPr>
            <w:tcW w:w="1112" w:type="dxa"/>
            <w:tcBorders>
              <w:top w:val="single" w:sz="4" w:space="0" w:color="auto"/>
              <w:left w:val="single" w:sz="4" w:space="0" w:color="auto"/>
              <w:bottom w:val="single" w:sz="4" w:space="0" w:color="auto"/>
              <w:right w:val="single" w:sz="4" w:space="0" w:color="auto"/>
            </w:tcBorders>
            <w:hideMark/>
          </w:tcPr>
          <w:p w:rsidR="006E0F3F" w:rsidRDefault="006E0F3F" w:rsidP="004B642F">
            <w:pPr>
              <w:spacing w:line="276" w:lineRule="auto"/>
              <w:rPr>
                <w:rFonts w:ascii="Times New Roman" w:eastAsia="Calibri" w:hAnsi="Times New Roman" w:cs="Times New Roman"/>
                <w:color w:val="FF0000"/>
                <w:sz w:val="28"/>
                <w:szCs w:val="28"/>
              </w:rPr>
            </w:pPr>
          </w:p>
        </w:tc>
        <w:tc>
          <w:tcPr>
            <w:tcW w:w="1135" w:type="dxa"/>
            <w:tcBorders>
              <w:top w:val="single" w:sz="4" w:space="0" w:color="auto"/>
              <w:left w:val="single" w:sz="4" w:space="0" w:color="auto"/>
              <w:bottom w:val="single" w:sz="4" w:space="0" w:color="auto"/>
              <w:right w:val="single" w:sz="4" w:space="0" w:color="auto"/>
            </w:tcBorders>
            <w:hideMark/>
          </w:tcPr>
          <w:p w:rsidR="006E0F3F" w:rsidRPr="00CB5B5C" w:rsidRDefault="006E0F3F" w:rsidP="004B642F">
            <w:pPr>
              <w:spacing w:line="276" w:lineRule="auto"/>
              <w:rPr>
                <w:rFonts w:ascii="Times New Roman" w:eastAsia="Calibri" w:hAnsi="Times New Roman" w:cs="Times New Roman"/>
                <w:color w:val="000000" w:themeColor="text1"/>
                <w:sz w:val="28"/>
                <w:szCs w:val="28"/>
              </w:rPr>
            </w:pPr>
          </w:p>
        </w:tc>
      </w:tr>
      <w:tr w:rsidR="006E0F3F" w:rsidRPr="00CB5B5C" w:rsidTr="004B642F">
        <w:trPr>
          <w:gridAfter w:val="1"/>
          <w:wAfter w:w="28" w:type="dxa"/>
        </w:trPr>
        <w:tc>
          <w:tcPr>
            <w:tcW w:w="2289" w:type="dxa"/>
            <w:vMerge/>
            <w:tcBorders>
              <w:top w:val="single" w:sz="4" w:space="0" w:color="auto"/>
              <w:left w:val="single" w:sz="4" w:space="0" w:color="auto"/>
              <w:bottom w:val="single" w:sz="4" w:space="0" w:color="auto"/>
              <w:right w:val="single" w:sz="4" w:space="0" w:color="auto"/>
            </w:tcBorders>
            <w:vAlign w:val="center"/>
            <w:hideMark/>
          </w:tcPr>
          <w:p w:rsidR="006E0F3F" w:rsidRDefault="006E0F3F" w:rsidP="004B642F">
            <w:pPr>
              <w:rPr>
                <w:rFonts w:ascii="Times New Roman" w:eastAsia="Calibri" w:hAnsi="Times New Roman" w:cs="Times New Roman"/>
                <w:sz w:val="28"/>
                <w:szCs w:val="28"/>
              </w:rPr>
            </w:pPr>
          </w:p>
        </w:tc>
        <w:tc>
          <w:tcPr>
            <w:tcW w:w="3050" w:type="dxa"/>
            <w:tcBorders>
              <w:top w:val="single" w:sz="4" w:space="0" w:color="auto"/>
              <w:left w:val="single" w:sz="4" w:space="0" w:color="auto"/>
              <w:bottom w:val="single" w:sz="4" w:space="0" w:color="auto"/>
              <w:right w:val="single" w:sz="4" w:space="0" w:color="auto"/>
            </w:tcBorders>
            <w:hideMark/>
          </w:tcPr>
          <w:p w:rsidR="006E0F3F" w:rsidRDefault="006E0F3F" w:rsidP="004B642F">
            <w:pPr>
              <w:spacing w:line="276" w:lineRule="auto"/>
              <w:rPr>
                <w:rFonts w:ascii="Times New Roman" w:eastAsia="Calibri" w:hAnsi="Times New Roman" w:cs="Times New Roman"/>
                <w:sz w:val="28"/>
                <w:szCs w:val="28"/>
              </w:rPr>
            </w:pPr>
            <w:r>
              <w:rPr>
                <w:rFonts w:ascii="Times New Roman" w:eastAsia="Calibri" w:hAnsi="Times New Roman" w:cs="Times New Roman"/>
                <w:sz w:val="28"/>
                <w:szCs w:val="28"/>
              </w:rPr>
              <w:t xml:space="preserve">Основи правознавства </w:t>
            </w:r>
          </w:p>
        </w:tc>
        <w:tc>
          <w:tcPr>
            <w:tcW w:w="1143" w:type="dxa"/>
            <w:tcBorders>
              <w:top w:val="single" w:sz="4" w:space="0" w:color="auto"/>
              <w:left w:val="single" w:sz="4" w:space="0" w:color="auto"/>
              <w:bottom w:val="single" w:sz="4" w:space="0" w:color="auto"/>
              <w:right w:val="single" w:sz="4" w:space="0" w:color="auto"/>
            </w:tcBorders>
            <w:hideMark/>
          </w:tcPr>
          <w:p w:rsidR="006E0F3F" w:rsidRPr="004F410A" w:rsidRDefault="006E0F3F" w:rsidP="004B642F">
            <w:pPr>
              <w:spacing w:line="276" w:lineRule="auto"/>
              <w:rPr>
                <w:rFonts w:ascii="Times New Roman" w:eastAsia="Calibri" w:hAnsi="Times New Roman" w:cs="Times New Roman"/>
                <w:sz w:val="28"/>
                <w:szCs w:val="28"/>
              </w:rPr>
            </w:pPr>
          </w:p>
        </w:tc>
        <w:tc>
          <w:tcPr>
            <w:tcW w:w="1134" w:type="dxa"/>
            <w:tcBorders>
              <w:top w:val="single" w:sz="4" w:space="0" w:color="auto"/>
              <w:left w:val="single" w:sz="4" w:space="0" w:color="auto"/>
              <w:bottom w:val="single" w:sz="4" w:space="0" w:color="auto"/>
              <w:right w:val="single" w:sz="4" w:space="0" w:color="auto"/>
            </w:tcBorders>
            <w:hideMark/>
          </w:tcPr>
          <w:p w:rsidR="006E0F3F" w:rsidRPr="00A8603A" w:rsidRDefault="006E0F3F" w:rsidP="004B642F">
            <w:pPr>
              <w:spacing w:line="276" w:lineRule="auto"/>
              <w:rPr>
                <w:rFonts w:ascii="Times New Roman" w:eastAsia="Calibri" w:hAnsi="Times New Roman" w:cs="Times New Roman"/>
                <w:sz w:val="28"/>
                <w:szCs w:val="28"/>
              </w:rPr>
            </w:pPr>
          </w:p>
        </w:tc>
        <w:tc>
          <w:tcPr>
            <w:tcW w:w="1014" w:type="dxa"/>
            <w:tcBorders>
              <w:top w:val="single" w:sz="4" w:space="0" w:color="auto"/>
              <w:left w:val="single" w:sz="4" w:space="0" w:color="auto"/>
              <w:bottom w:val="single" w:sz="4" w:space="0" w:color="auto"/>
              <w:right w:val="single" w:sz="4" w:space="0" w:color="auto"/>
            </w:tcBorders>
            <w:hideMark/>
          </w:tcPr>
          <w:p w:rsidR="006E0F3F" w:rsidRPr="00AE23AA" w:rsidRDefault="006E0F3F" w:rsidP="004B642F">
            <w:pPr>
              <w:spacing w:line="276" w:lineRule="auto"/>
              <w:rPr>
                <w:rFonts w:ascii="Times New Roman" w:eastAsia="Calibri" w:hAnsi="Times New Roman" w:cs="Times New Roman"/>
                <w:sz w:val="28"/>
                <w:szCs w:val="28"/>
              </w:rPr>
            </w:pPr>
          </w:p>
        </w:tc>
        <w:tc>
          <w:tcPr>
            <w:tcW w:w="1112" w:type="dxa"/>
            <w:tcBorders>
              <w:top w:val="single" w:sz="4" w:space="0" w:color="auto"/>
              <w:left w:val="single" w:sz="4" w:space="0" w:color="auto"/>
              <w:bottom w:val="single" w:sz="4" w:space="0" w:color="auto"/>
              <w:right w:val="single" w:sz="4" w:space="0" w:color="auto"/>
            </w:tcBorders>
            <w:hideMark/>
          </w:tcPr>
          <w:p w:rsidR="006E0F3F" w:rsidRDefault="006E0F3F" w:rsidP="004B642F">
            <w:pPr>
              <w:spacing w:line="276" w:lineRule="auto"/>
              <w:rPr>
                <w:rFonts w:ascii="Times New Roman" w:eastAsia="Calibri" w:hAnsi="Times New Roman" w:cs="Times New Roman"/>
                <w:color w:val="FF0000"/>
                <w:sz w:val="28"/>
                <w:szCs w:val="28"/>
              </w:rPr>
            </w:pPr>
          </w:p>
        </w:tc>
        <w:tc>
          <w:tcPr>
            <w:tcW w:w="1135" w:type="dxa"/>
            <w:tcBorders>
              <w:top w:val="single" w:sz="4" w:space="0" w:color="auto"/>
              <w:left w:val="single" w:sz="4" w:space="0" w:color="auto"/>
              <w:bottom w:val="single" w:sz="4" w:space="0" w:color="auto"/>
              <w:right w:val="single" w:sz="4" w:space="0" w:color="auto"/>
            </w:tcBorders>
            <w:hideMark/>
          </w:tcPr>
          <w:p w:rsidR="006E0F3F" w:rsidRPr="00CB5B5C" w:rsidRDefault="006E0F3F" w:rsidP="004B642F">
            <w:pPr>
              <w:spacing w:line="276" w:lineRule="auto"/>
              <w:rPr>
                <w:rFonts w:ascii="Times New Roman" w:eastAsia="Calibri" w:hAnsi="Times New Roman" w:cs="Times New Roman"/>
                <w:color w:val="000000" w:themeColor="text1"/>
                <w:sz w:val="28"/>
                <w:szCs w:val="28"/>
              </w:rPr>
            </w:pPr>
          </w:p>
        </w:tc>
      </w:tr>
      <w:tr w:rsidR="006E0F3F" w:rsidRPr="00CB5B5C" w:rsidTr="004B642F">
        <w:trPr>
          <w:gridAfter w:val="1"/>
          <w:wAfter w:w="28" w:type="dxa"/>
        </w:trPr>
        <w:tc>
          <w:tcPr>
            <w:tcW w:w="2289" w:type="dxa"/>
            <w:vMerge w:val="restart"/>
            <w:tcBorders>
              <w:top w:val="single" w:sz="4" w:space="0" w:color="auto"/>
              <w:left w:val="single" w:sz="4" w:space="0" w:color="auto"/>
              <w:bottom w:val="single" w:sz="4" w:space="0" w:color="auto"/>
              <w:right w:val="single" w:sz="4" w:space="0" w:color="auto"/>
            </w:tcBorders>
            <w:hideMark/>
          </w:tcPr>
          <w:p w:rsidR="006E0F3F" w:rsidRDefault="006E0F3F" w:rsidP="004B642F">
            <w:pPr>
              <w:spacing w:line="276" w:lineRule="auto"/>
              <w:rPr>
                <w:rFonts w:ascii="Times New Roman" w:eastAsia="Calibri" w:hAnsi="Times New Roman" w:cs="Times New Roman"/>
                <w:sz w:val="28"/>
                <w:szCs w:val="28"/>
              </w:rPr>
            </w:pPr>
            <w:r>
              <w:rPr>
                <w:rFonts w:ascii="Times New Roman" w:eastAsia="Calibri" w:hAnsi="Times New Roman" w:cs="Times New Roman"/>
                <w:sz w:val="28"/>
                <w:szCs w:val="28"/>
              </w:rPr>
              <w:t>Мистецька</w:t>
            </w:r>
          </w:p>
        </w:tc>
        <w:tc>
          <w:tcPr>
            <w:tcW w:w="3050" w:type="dxa"/>
            <w:tcBorders>
              <w:top w:val="single" w:sz="4" w:space="0" w:color="auto"/>
              <w:left w:val="single" w:sz="4" w:space="0" w:color="auto"/>
              <w:bottom w:val="single" w:sz="4" w:space="0" w:color="auto"/>
              <w:right w:val="single" w:sz="4" w:space="0" w:color="auto"/>
            </w:tcBorders>
            <w:hideMark/>
          </w:tcPr>
          <w:p w:rsidR="006E0F3F" w:rsidRDefault="006E0F3F" w:rsidP="004B642F">
            <w:pPr>
              <w:spacing w:line="276" w:lineRule="auto"/>
              <w:rPr>
                <w:rFonts w:ascii="Times New Roman" w:eastAsia="Calibri" w:hAnsi="Times New Roman" w:cs="Times New Roman"/>
                <w:sz w:val="28"/>
                <w:szCs w:val="28"/>
              </w:rPr>
            </w:pPr>
          </w:p>
        </w:tc>
        <w:tc>
          <w:tcPr>
            <w:tcW w:w="1143" w:type="dxa"/>
            <w:tcBorders>
              <w:top w:val="single" w:sz="4" w:space="0" w:color="auto"/>
              <w:left w:val="single" w:sz="4" w:space="0" w:color="auto"/>
              <w:bottom w:val="single" w:sz="4" w:space="0" w:color="auto"/>
              <w:right w:val="single" w:sz="4" w:space="0" w:color="auto"/>
            </w:tcBorders>
            <w:hideMark/>
          </w:tcPr>
          <w:p w:rsidR="006E0F3F" w:rsidRPr="004F410A" w:rsidRDefault="006E0F3F" w:rsidP="004B642F">
            <w:pPr>
              <w:spacing w:line="276" w:lineRule="auto"/>
              <w:rPr>
                <w:rFonts w:ascii="Times New Roman" w:eastAsia="Calibri" w:hAnsi="Times New Roman" w:cs="Times New Roman"/>
                <w:sz w:val="28"/>
                <w:szCs w:val="28"/>
              </w:rPr>
            </w:pPr>
          </w:p>
        </w:tc>
        <w:tc>
          <w:tcPr>
            <w:tcW w:w="1134" w:type="dxa"/>
            <w:tcBorders>
              <w:top w:val="single" w:sz="4" w:space="0" w:color="auto"/>
              <w:left w:val="single" w:sz="4" w:space="0" w:color="auto"/>
              <w:bottom w:val="single" w:sz="4" w:space="0" w:color="auto"/>
              <w:right w:val="single" w:sz="4" w:space="0" w:color="auto"/>
            </w:tcBorders>
            <w:hideMark/>
          </w:tcPr>
          <w:p w:rsidR="006E0F3F" w:rsidRPr="00A8603A" w:rsidRDefault="006E0F3F" w:rsidP="004B642F">
            <w:pPr>
              <w:spacing w:line="276" w:lineRule="auto"/>
              <w:rPr>
                <w:rFonts w:ascii="Times New Roman" w:eastAsia="Calibri" w:hAnsi="Times New Roman" w:cs="Times New Roman"/>
                <w:sz w:val="28"/>
                <w:szCs w:val="28"/>
              </w:rPr>
            </w:pPr>
          </w:p>
        </w:tc>
        <w:tc>
          <w:tcPr>
            <w:tcW w:w="1014" w:type="dxa"/>
            <w:tcBorders>
              <w:top w:val="single" w:sz="4" w:space="0" w:color="auto"/>
              <w:left w:val="single" w:sz="4" w:space="0" w:color="auto"/>
              <w:bottom w:val="single" w:sz="4" w:space="0" w:color="auto"/>
              <w:right w:val="single" w:sz="4" w:space="0" w:color="auto"/>
            </w:tcBorders>
            <w:hideMark/>
          </w:tcPr>
          <w:p w:rsidR="006E0F3F" w:rsidRPr="00AE23AA" w:rsidRDefault="006E0F3F" w:rsidP="004B642F">
            <w:pPr>
              <w:spacing w:line="276" w:lineRule="auto"/>
              <w:rPr>
                <w:rFonts w:ascii="Times New Roman" w:eastAsia="Calibri" w:hAnsi="Times New Roman" w:cs="Times New Roman"/>
                <w:sz w:val="28"/>
                <w:szCs w:val="28"/>
              </w:rPr>
            </w:pPr>
          </w:p>
        </w:tc>
        <w:tc>
          <w:tcPr>
            <w:tcW w:w="1112" w:type="dxa"/>
            <w:tcBorders>
              <w:top w:val="single" w:sz="4" w:space="0" w:color="auto"/>
              <w:left w:val="single" w:sz="4" w:space="0" w:color="auto"/>
              <w:bottom w:val="single" w:sz="4" w:space="0" w:color="auto"/>
              <w:right w:val="single" w:sz="4" w:space="0" w:color="auto"/>
            </w:tcBorders>
            <w:hideMark/>
          </w:tcPr>
          <w:p w:rsidR="006E0F3F" w:rsidRDefault="006E0F3F" w:rsidP="004B642F">
            <w:pPr>
              <w:spacing w:line="276" w:lineRule="auto"/>
              <w:rPr>
                <w:rFonts w:ascii="Times New Roman" w:eastAsia="Calibri" w:hAnsi="Times New Roman" w:cs="Times New Roman"/>
                <w:color w:val="FF0000"/>
                <w:sz w:val="28"/>
                <w:szCs w:val="28"/>
              </w:rPr>
            </w:pPr>
          </w:p>
        </w:tc>
        <w:tc>
          <w:tcPr>
            <w:tcW w:w="1135" w:type="dxa"/>
            <w:tcBorders>
              <w:top w:val="single" w:sz="4" w:space="0" w:color="auto"/>
              <w:left w:val="single" w:sz="4" w:space="0" w:color="auto"/>
              <w:bottom w:val="single" w:sz="4" w:space="0" w:color="auto"/>
              <w:right w:val="single" w:sz="4" w:space="0" w:color="auto"/>
            </w:tcBorders>
            <w:hideMark/>
          </w:tcPr>
          <w:p w:rsidR="006E0F3F" w:rsidRPr="00CB5B5C" w:rsidRDefault="006E0F3F" w:rsidP="004B642F">
            <w:pPr>
              <w:spacing w:line="276" w:lineRule="auto"/>
              <w:rPr>
                <w:rFonts w:ascii="Times New Roman" w:eastAsia="Calibri" w:hAnsi="Times New Roman" w:cs="Times New Roman"/>
                <w:color w:val="000000" w:themeColor="text1"/>
                <w:sz w:val="28"/>
                <w:szCs w:val="28"/>
              </w:rPr>
            </w:pPr>
          </w:p>
        </w:tc>
      </w:tr>
      <w:tr w:rsidR="006E0F3F" w:rsidRPr="00CB5B5C" w:rsidTr="004B642F">
        <w:trPr>
          <w:gridAfter w:val="1"/>
          <w:wAfter w:w="28" w:type="dxa"/>
        </w:trPr>
        <w:tc>
          <w:tcPr>
            <w:tcW w:w="2289" w:type="dxa"/>
            <w:vMerge/>
            <w:tcBorders>
              <w:top w:val="single" w:sz="4" w:space="0" w:color="auto"/>
              <w:left w:val="single" w:sz="4" w:space="0" w:color="auto"/>
              <w:bottom w:val="single" w:sz="4" w:space="0" w:color="auto"/>
              <w:right w:val="single" w:sz="4" w:space="0" w:color="auto"/>
            </w:tcBorders>
            <w:vAlign w:val="center"/>
            <w:hideMark/>
          </w:tcPr>
          <w:p w:rsidR="006E0F3F" w:rsidRDefault="006E0F3F" w:rsidP="004B642F">
            <w:pPr>
              <w:rPr>
                <w:rFonts w:ascii="Times New Roman" w:eastAsia="Calibri" w:hAnsi="Times New Roman" w:cs="Times New Roman"/>
                <w:sz w:val="28"/>
                <w:szCs w:val="28"/>
              </w:rPr>
            </w:pPr>
          </w:p>
        </w:tc>
        <w:tc>
          <w:tcPr>
            <w:tcW w:w="3050" w:type="dxa"/>
            <w:tcBorders>
              <w:top w:val="single" w:sz="4" w:space="0" w:color="auto"/>
              <w:left w:val="single" w:sz="4" w:space="0" w:color="auto"/>
              <w:bottom w:val="single" w:sz="4" w:space="0" w:color="auto"/>
              <w:right w:val="single" w:sz="4" w:space="0" w:color="auto"/>
            </w:tcBorders>
            <w:hideMark/>
          </w:tcPr>
          <w:p w:rsidR="006E0F3F" w:rsidRDefault="006E0F3F" w:rsidP="004B642F">
            <w:pPr>
              <w:spacing w:line="276" w:lineRule="auto"/>
              <w:rPr>
                <w:rFonts w:ascii="Times New Roman" w:eastAsia="Calibri" w:hAnsi="Times New Roman" w:cs="Times New Roman"/>
                <w:sz w:val="28"/>
                <w:szCs w:val="28"/>
              </w:rPr>
            </w:pPr>
          </w:p>
        </w:tc>
        <w:tc>
          <w:tcPr>
            <w:tcW w:w="1143" w:type="dxa"/>
            <w:tcBorders>
              <w:top w:val="single" w:sz="4" w:space="0" w:color="auto"/>
              <w:left w:val="single" w:sz="4" w:space="0" w:color="auto"/>
              <w:bottom w:val="single" w:sz="4" w:space="0" w:color="auto"/>
              <w:right w:val="single" w:sz="4" w:space="0" w:color="auto"/>
            </w:tcBorders>
            <w:hideMark/>
          </w:tcPr>
          <w:p w:rsidR="006E0F3F" w:rsidRPr="004F410A" w:rsidRDefault="006E0F3F" w:rsidP="004B642F">
            <w:pPr>
              <w:spacing w:line="276" w:lineRule="auto"/>
              <w:rPr>
                <w:rFonts w:ascii="Times New Roman" w:eastAsia="Calibri" w:hAnsi="Times New Roman" w:cs="Times New Roman"/>
                <w:sz w:val="28"/>
                <w:szCs w:val="28"/>
              </w:rPr>
            </w:pPr>
          </w:p>
        </w:tc>
        <w:tc>
          <w:tcPr>
            <w:tcW w:w="1134" w:type="dxa"/>
            <w:tcBorders>
              <w:top w:val="single" w:sz="4" w:space="0" w:color="auto"/>
              <w:left w:val="single" w:sz="4" w:space="0" w:color="auto"/>
              <w:bottom w:val="single" w:sz="4" w:space="0" w:color="auto"/>
              <w:right w:val="single" w:sz="4" w:space="0" w:color="auto"/>
            </w:tcBorders>
            <w:hideMark/>
          </w:tcPr>
          <w:p w:rsidR="006E0F3F" w:rsidRPr="00A8603A" w:rsidRDefault="006E0F3F" w:rsidP="004B642F">
            <w:pPr>
              <w:spacing w:line="276" w:lineRule="auto"/>
              <w:rPr>
                <w:rFonts w:ascii="Times New Roman" w:eastAsia="Calibri" w:hAnsi="Times New Roman" w:cs="Times New Roman"/>
                <w:sz w:val="28"/>
                <w:szCs w:val="28"/>
              </w:rPr>
            </w:pPr>
          </w:p>
        </w:tc>
        <w:tc>
          <w:tcPr>
            <w:tcW w:w="1014" w:type="dxa"/>
            <w:tcBorders>
              <w:top w:val="single" w:sz="4" w:space="0" w:color="auto"/>
              <w:left w:val="single" w:sz="4" w:space="0" w:color="auto"/>
              <w:bottom w:val="single" w:sz="4" w:space="0" w:color="auto"/>
              <w:right w:val="single" w:sz="4" w:space="0" w:color="auto"/>
            </w:tcBorders>
            <w:hideMark/>
          </w:tcPr>
          <w:p w:rsidR="006E0F3F" w:rsidRPr="00AE23AA" w:rsidRDefault="006E0F3F" w:rsidP="004B642F">
            <w:pPr>
              <w:spacing w:line="276" w:lineRule="auto"/>
              <w:rPr>
                <w:rFonts w:ascii="Times New Roman" w:eastAsia="Calibri" w:hAnsi="Times New Roman" w:cs="Times New Roman"/>
                <w:sz w:val="28"/>
                <w:szCs w:val="28"/>
              </w:rPr>
            </w:pPr>
          </w:p>
        </w:tc>
        <w:tc>
          <w:tcPr>
            <w:tcW w:w="1112" w:type="dxa"/>
            <w:tcBorders>
              <w:top w:val="single" w:sz="4" w:space="0" w:color="auto"/>
              <w:left w:val="single" w:sz="4" w:space="0" w:color="auto"/>
              <w:bottom w:val="single" w:sz="4" w:space="0" w:color="auto"/>
              <w:right w:val="single" w:sz="4" w:space="0" w:color="auto"/>
            </w:tcBorders>
            <w:hideMark/>
          </w:tcPr>
          <w:p w:rsidR="006E0F3F" w:rsidRDefault="006E0F3F" w:rsidP="004B642F">
            <w:pPr>
              <w:spacing w:line="276" w:lineRule="auto"/>
              <w:rPr>
                <w:rFonts w:ascii="Times New Roman" w:eastAsia="Calibri" w:hAnsi="Times New Roman" w:cs="Times New Roman"/>
                <w:color w:val="FF0000"/>
                <w:sz w:val="28"/>
                <w:szCs w:val="28"/>
              </w:rPr>
            </w:pPr>
          </w:p>
        </w:tc>
        <w:tc>
          <w:tcPr>
            <w:tcW w:w="1135" w:type="dxa"/>
            <w:tcBorders>
              <w:top w:val="single" w:sz="4" w:space="0" w:color="auto"/>
              <w:left w:val="single" w:sz="4" w:space="0" w:color="auto"/>
              <w:bottom w:val="single" w:sz="4" w:space="0" w:color="auto"/>
              <w:right w:val="single" w:sz="4" w:space="0" w:color="auto"/>
            </w:tcBorders>
            <w:hideMark/>
          </w:tcPr>
          <w:p w:rsidR="006E0F3F" w:rsidRPr="00CB5B5C" w:rsidRDefault="006E0F3F" w:rsidP="004B642F">
            <w:pPr>
              <w:spacing w:line="276" w:lineRule="auto"/>
              <w:rPr>
                <w:rFonts w:ascii="Times New Roman" w:eastAsia="Calibri" w:hAnsi="Times New Roman" w:cs="Times New Roman"/>
                <w:color w:val="000000" w:themeColor="text1"/>
                <w:sz w:val="28"/>
                <w:szCs w:val="28"/>
              </w:rPr>
            </w:pPr>
          </w:p>
        </w:tc>
      </w:tr>
      <w:tr w:rsidR="006E0F3F" w:rsidRPr="00CB5B5C" w:rsidTr="004B642F">
        <w:trPr>
          <w:gridAfter w:val="1"/>
          <w:wAfter w:w="28" w:type="dxa"/>
        </w:trPr>
        <w:tc>
          <w:tcPr>
            <w:tcW w:w="2289" w:type="dxa"/>
            <w:vMerge/>
            <w:tcBorders>
              <w:top w:val="single" w:sz="4" w:space="0" w:color="auto"/>
              <w:left w:val="single" w:sz="4" w:space="0" w:color="auto"/>
              <w:bottom w:val="single" w:sz="4" w:space="0" w:color="auto"/>
              <w:right w:val="single" w:sz="4" w:space="0" w:color="auto"/>
            </w:tcBorders>
            <w:vAlign w:val="center"/>
            <w:hideMark/>
          </w:tcPr>
          <w:p w:rsidR="006E0F3F" w:rsidRDefault="006E0F3F" w:rsidP="004B642F">
            <w:pPr>
              <w:rPr>
                <w:rFonts w:ascii="Times New Roman" w:eastAsia="Calibri" w:hAnsi="Times New Roman" w:cs="Times New Roman"/>
                <w:sz w:val="28"/>
                <w:szCs w:val="28"/>
              </w:rPr>
            </w:pPr>
          </w:p>
        </w:tc>
        <w:tc>
          <w:tcPr>
            <w:tcW w:w="3050" w:type="dxa"/>
            <w:tcBorders>
              <w:top w:val="single" w:sz="4" w:space="0" w:color="auto"/>
              <w:left w:val="single" w:sz="4" w:space="0" w:color="auto"/>
              <w:bottom w:val="single" w:sz="4" w:space="0" w:color="auto"/>
              <w:right w:val="single" w:sz="4" w:space="0" w:color="auto"/>
            </w:tcBorders>
            <w:hideMark/>
          </w:tcPr>
          <w:p w:rsidR="006E0F3F" w:rsidRDefault="006E0F3F" w:rsidP="004B642F">
            <w:pPr>
              <w:spacing w:line="276" w:lineRule="auto"/>
              <w:rPr>
                <w:rFonts w:ascii="Times New Roman" w:eastAsia="Calibri" w:hAnsi="Times New Roman" w:cs="Times New Roman"/>
                <w:sz w:val="28"/>
                <w:szCs w:val="28"/>
              </w:rPr>
            </w:pPr>
            <w:r>
              <w:rPr>
                <w:rFonts w:ascii="Times New Roman" w:eastAsia="Calibri" w:hAnsi="Times New Roman" w:cs="Times New Roman"/>
                <w:sz w:val="28"/>
                <w:szCs w:val="28"/>
              </w:rPr>
              <w:t>Інтегрований курс «Мистецтво»</w:t>
            </w:r>
          </w:p>
        </w:tc>
        <w:tc>
          <w:tcPr>
            <w:tcW w:w="1143" w:type="dxa"/>
            <w:tcBorders>
              <w:top w:val="single" w:sz="4" w:space="0" w:color="auto"/>
              <w:left w:val="single" w:sz="4" w:space="0" w:color="auto"/>
              <w:bottom w:val="single" w:sz="4" w:space="0" w:color="auto"/>
              <w:right w:val="single" w:sz="4" w:space="0" w:color="auto"/>
            </w:tcBorders>
            <w:hideMark/>
          </w:tcPr>
          <w:p w:rsidR="006E0F3F" w:rsidRPr="004F410A" w:rsidRDefault="006E0F3F" w:rsidP="004B642F">
            <w:pPr>
              <w:spacing w:line="276" w:lineRule="auto"/>
              <w:rPr>
                <w:rFonts w:ascii="Times New Roman" w:eastAsia="Calibri" w:hAnsi="Times New Roman" w:cs="Times New Roman"/>
                <w:sz w:val="28"/>
                <w:szCs w:val="28"/>
              </w:rPr>
            </w:pPr>
            <w:r w:rsidRPr="004F410A">
              <w:rPr>
                <w:rFonts w:ascii="Times New Roman" w:eastAsia="Calibri" w:hAnsi="Times New Roman" w:cs="Times New Roman"/>
                <w:sz w:val="28"/>
                <w:szCs w:val="28"/>
              </w:rPr>
              <w:t>2</w:t>
            </w:r>
          </w:p>
        </w:tc>
        <w:tc>
          <w:tcPr>
            <w:tcW w:w="1134" w:type="dxa"/>
            <w:tcBorders>
              <w:top w:val="single" w:sz="4" w:space="0" w:color="auto"/>
              <w:left w:val="single" w:sz="4" w:space="0" w:color="auto"/>
              <w:bottom w:val="single" w:sz="4" w:space="0" w:color="auto"/>
              <w:right w:val="single" w:sz="4" w:space="0" w:color="auto"/>
            </w:tcBorders>
            <w:hideMark/>
          </w:tcPr>
          <w:p w:rsidR="006E0F3F" w:rsidRPr="00A8603A" w:rsidRDefault="006E0F3F" w:rsidP="004B642F">
            <w:pPr>
              <w:spacing w:line="276" w:lineRule="auto"/>
              <w:rPr>
                <w:rFonts w:ascii="Times New Roman" w:eastAsia="Calibri" w:hAnsi="Times New Roman" w:cs="Times New Roman"/>
                <w:sz w:val="28"/>
                <w:szCs w:val="28"/>
              </w:rPr>
            </w:pPr>
            <w:r w:rsidRPr="00A8603A">
              <w:rPr>
                <w:rFonts w:ascii="Times New Roman" w:eastAsia="Calibri" w:hAnsi="Times New Roman" w:cs="Times New Roman"/>
                <w:sz w:val="28"/>
                <w:szCs w:val="28"/>
              </w:rPr>
              <w:t>2</w:t>
            </w:r>
          </w:p>
        </w:tc>
        <w:tc>
          <w:tcPr>
            <w:tcW w:w="1014" w:type="dxa"/>
            <w:tcBorders>
              <w:top w:val="single" w:sz="4" w:space="0" w:color="auto"/>
              <w:left w:val="single" w:sz="4" w:space="0" w:color="auto"/>
              <w:bottom w:val="single" w:sz="4" w:space="0" w:color="auto"/>
              <w:right w:val="single" w:sz="4" w:space="0" w:color="auto"/>
            </w:tcBorders>
            <w:hideMark/>
          </w:tcPr>
          <w:p w:rsidR="006E0F3F" w:rsidRPr="00AE23AA" w:rsidRDefault="006E0F3F" w:rsidP="004B642F">
            <w:pPr>
              <w:spacing w:line="276" w:lineRule="auto"/>
              <w:rPr>
                <w:rFonts w:ascii="Times New Roman" w:eastAsia="Calibri" w:hAnsi="Times New Roman" w:cs="Times New Roman"/>
                <w:sz w:val="28"/>
                <w:szCs w:val="28"/>
              </w:rPr>
            </w:pPr>
          </w:p>
        </w:tc>
        <w:tc>
          <w:tcPr>
            <w:tcW w:w="1112" w:type="dxa"/>
            <w:tcBorders>
              <w:top w:val="single" w:sz="4" w:space="0" w:color="auto"/>
              <w:left w:val="single" w:sz="4" w:space="0" w:color="auto"/>
              <w:bottom w:val="single" w:sz="4" w:space="0" w:color="auto"/>
              <w:right w:val="single" w:sz="4" w:space="0" w:color="auto"/>
            </w:tcBorders>
            <w:hideMark/>
          </w:tcPr>
          <w:p w:rsidR="006E0F3F" w:rsidRDefault="006E0F3F" w:rsidP="004B642F">
            <w:pPr>
              <w:spacing w:line="276" w:lineRule="auto"/>
              <w:rPr>
                <w:rFonts w:ascii="Times New Roman" w:eastAsia="Calibri" w:hAnsi="Times New Roman" w:cs="Times New Roman"/>
                <w:color w:val="FF0000"/>
                <w:sz w:val="28"/>
                <w:szCs w:val="28"/>
              </w:rPr>
            </w:pPr>
          </w:p>
        </w:tc>
        <w:tc>
          <w:tcPr>
            <w:tcW w:w="1135" w:type="dxa"/>
            <w:tcBorders>
              <w:top w:val="single" w:sz="4" w:space="0" w:color="auto"/>
              <w:left w:val="single" w:sz="4" w:space="0" w:color="auto"/>
              <w:bottom w:val="single" w:sz="4" w:space="0" w:color="auto"/>
              <w:right w:val="single" w:sz="4" w:space="0" w:color="auto"/>
            </w:tcBorders>
            <w:hideMark/>
          </w:tcPr>
          <w:p w:rsidR="006E0F3F" w:rsidRPr="00CB5B5C" w:rsidRDefault="006E0F3F" w:rsidP="004B642F">
            <w:pPr>
              <w:spacing w:line="276" w:lineRule="auto"/>
              <w:rPr>
                <w:rFonts w:ascii="Times New Roman" w:eastAsia="Calibri" w:hAnsi="Times New Roman" w:cs="Times New Roman"/>
                <w:color w:val="000000" w:themeColor="text1"/>
                <w:sz w:val="28"/>
                <w:szCs w:val="28"/>
              </w:rPr>
            </w:pPr>
          </w:p>
        </w:tc>
      </w:tr>
      <w:tr w:rsidR="006E0F3F" w:rsidRPr="00CB5B5C" w:rsidTr="004B642F">
        <w:trPr>
          <w:gridAfter w:val="1"/>
          <w:wAfter w:w="28" w:type="dxa"/>
        </w:trPr>
        <w:tc>
          <w:tcPr>
            <w:tcW w:w="2289" w:type="dxa"/>
            <w:vMerge w:val="restart"/>
            <w:tcBorders>
              <w:top w:val="single" w:sz="4" w:space="0" w:color="auto"/>
              <w:left w:val="single" w:sz="4" w:space="0" w:color="auto"/>
              <w:bottom w:val="single" w:sz="4" w:space="0" w:color="auto"/>
              <w:right w:val="single" w:sz="4" w:space="0" w:color="auto"/>
            </w:tcBorders>
            <w:hideMark/>
          </w:tcPr>
          <w:p w:rsidR="006E0F3F" w:rsidRDefault="006E0F3F" w:rsidP="004B642F">
            <w:pPr>
              <w:spacing w:line="276" w:lineRule="auto"/>
              <w:rPr>
                <w:rFonts w:ascii="Times New Roman" w:eastAsia="Calibri" w:hAnsi="Times New Roman" w:cs="Times New Roman"/>
                <w:sz w:val="28"/>
                <w:szCs w:val="28"/>
              </w:rPr>
            </w:pPr>
            <w:r>
              <w:rPr>
                <w:rFonts w:ascii="Times New Roman" w:eastAsia="Calibri" w:hAnsi="Times New Roman" w:cs="Times New Roman"/>
                <w:sz w:val="28"/>
                <w:szCs w:val="28"/>
              </w:rPr>
              <w:t>Математична</w:t>
            </w:r>
          </w:p>
        </w:tc>
        <w:tc>
          <w:tcPr>
            <w:tcW w:w="3050" w:type="dxa"/>
            <w:tcBorders>
              <w:top w:val="single" w:sz="4" w:space="0" w:color="auto"/>
              <w:left w:val="single" w:sz="4" w:space="0" w:color="auto"/>
              <w:bottom w:val="single" w:sz="4" w:space="0" w:color="auto"/>
              <w:right w:val="single" w:sz="4" w:space="0" w:color="auto"/>
            </w:tcBorders>
            <w:hideMark/>
          </w:tcPr>
          <w:p w:rsidR="006E0F3F" w:rsidRDefault="006E0F3F" w:rsidP="004B642F">
            <w:pPr>
              <w:spacing w:line="276" w:lineRule="auto"/>
              <w:rPr>
                <w:rFonts w:ascii="Times New Roman" w:eastAsia="Calibri" w:hAnsi="Times New Roman" w:cs="Times New Roman"/>
                <w:sz w:val="28"/>
                <w:szCs w:val="28"/>
              </w:rPr>
            </w:pPr>
            <w:r>
              <w:rPr>
                <w:rFonts w:ascii="Times New Roman" w:eastAsia="Calibri" w:hAnsi="Times New Roman" w:cs="Times New Roman"/>
                <w:sz w:val="28"/>
                <w:szCs w:val="28"/>
              </w:rPr>
              <w:t>Математика</w:t>
            </w:r>
          </w:p>
        </w:tc>
        <w:tc>
          <w:tcPr>
            <w:tcW w:w="1143" w:type="dxa"/>
            <w:tcBorders>
              <w:top w:val="single" w:sz="4" w:space="0" w:color="auto"/>
              <w:left w:val="single" w:sz="4" w:space="0" w:color="auto"/>
              <w:bottom w:val="single" w:sz="4" w:space="0" w:color="auto"/>
              <w:right w:val="single" w:sz="4" w:space="0" w:color="auto"/>
            </w:tcBorders>
            <w:hideMark/>
          </w:tcPr>
          <w:p w:rsidR="006E0F3F" w:rsidRPr="004F410A" w:rsidRDefault="006E0F3F" w:rsidP="004B642F">
            <w:pPr>
              <w:spacing w:line="276" w:lineRule="auto"/>
              <w:rPr>
                <w:rFonts w:ascii="Times New Roman" w:eastAsia="Calibri" w:hAnsi="Times New Roman" w:cs="Times New Roman"/>
                <w:sz w:val="28"/>
                <w:szCs w:val="28"/>
              </w:rPr>
            </w:pPr>
            <w:r w:rsidRPr="004F410A">
              <w:rPr>
                <w:rFonts w:ascii="Times New Roman" w:eastAsia="Calibri" w:hAnsi="Times New Roman" w:cs="Times New Roman"/>
                <w:sz w:val="28"/>
                <w:szCs w:val="28"/>
              </w:rPr>
              <w:t>5</w:t>
            </w:r>
          </w:p>
        </w:tc>
        <w:tc>
          <w:tcPr>
            <w:tcW w:w="1134" w:type="dxa"/>
            <w:tcBorders>
              <w:top w:val="single" w:sz="4" w:space="0" w:color="auto"/>
              <w:left w:val="single" w:sz="4" w:space="0" w:color="auto"/>
              <w:bottom w:val="single" w:sz="4" w:space="0" w:color="auto"/>
              <w:right w:val="single" w:sz="4" w:space="0" w:color="auto"/>
            </w:tcBorders>
            <w:hideMark/>
          </w:tcPr>
          <w:p w:rsidR="006E0F3F" w:rsidRPr="00A8603A" w:rsidRDefault="006E0F3F" w:rsidP="004B642F">
            <w:pPr>
              <w:spacing w:line="276" w:lineRule="auto"/>
              <w:rPr>
                <w:rFonts w:ascii="Times New Roman" w:eastAsia="Calibri" w:hAnsi="Times New Roman" w:cs="Times New Roman"/>
                <w:sz w:val="28"/>
                <w:szCs w:val="28"/>
              </w:rPr>
            </w:pPr>
            <w:r w:rsidRPr="00A8603A">
              <w:rPr>
                <w:rFonts w:ascii="Times New Roman" w:eastAsia="Calibri" w:hAnsi="Times New Roman" w:cs="Times New Roman"/>
                <w:sz w:val="28"/>
                <w:szCs w:val="28"/>
              </w:rPr>
              <w:t>5</w:t>
            </w:r>
          </w:p>
        </w:tc>
        <w:tc>
          <w:tcPr>
            <w:tcW w:w="1014" w:type="dxa"/>
            <w:tcBorders>
              <w:top w:val="single" w:sz="4" w:space="0" w:color="auto"/>
              <w:left w:val="single" w:sz="4" w:space="0" w:color="auto"/>
              <w:bottom w:val="single" w:sz="4" w:space="0" w:color="auto"/>
              <w:right w:val="single" w:sz="4" w:space="0" w:color="auto"/>
            </w:tcBorders>
            <w:hideMark/>
          </w:tcPr>
          <w:p w:rsidR="006E0F3F" w:rsidRPr="00AE23AA" w:rsidRDefault="006E0F3F" w:rsidP="004B642F">
            <w:pPr>
              <w:spacing w:line="276" w:lineRule="auto"/>
              <w:rPr>
                <w:rFonts w:ascii="Times New Roman" w:eastAsia="Calibri" w:hAnsi="Times New Roman" w:cs="Times New Roman"/>
                <w:sz w:val="28"/>
                <w:szCs w:val="28"/>
              </w:rPr>
            </w:pPr>
          </w:p>
        </w:tc>
        <w:tc>
          <w:tcPr>
            <w:tcW w:w="1112" w:type="dxa"/>
            <w:tcBorders>
              <w:top w:val="single" w:sz="4" w:space="0" w:color="auto"/>
              <w:left w:val="single" w:sz="4" w:space="0" w:color="auto"/>
              <w:bottom w:val="single" w:sz="4" w:space="0" w:color="auto"/>
              <w:right w:val="single" w:sz="4" w:space="0" w:color="auto"/>
            </w:tcBorders>
            <w:hideMark/>
          </w:tcPr>
          <w:p w:rsidR="006E0F3F" w:rsidRDefault="006E0F3F" w:rsidP="004B642F">
            <w:pPr>
              <w:spacing w:line="276" w:lineRule="auto"/>
              <w:rPr>
                <w:rFonts w:ascii="Times New Roman" w:eastAsia="Calibri" w:hAnsi="Times New Roman" w:cs="Times New Roman"/>
                <w:color w:val="FF0000"/>
                <w:sz w:val="28"/>
                <w:szCs w:val="28"/>
              </w:rPr>
            </w:pPr>
          </w:p>
        </w:tc>
        <w:tc>
          <w:tcPr>
            <w:tcW w:w="1135" w:type="dxa"/>
            <w:tcBorders>
              <w:top w:val="single" w:sz="4" w:space="0" w:color="auto"/>
              <w:left w:val="single" w:sz="4" w:space="0" w:color="auto"/>
              <w:bottom w:val="single" w:sz="4" w:space="0" w:color="auto"/>
              <w:right w:val="single" w:sz="4" w:space="0" w:color="auto"/>
            </w:tcBorders>
            <w:hideMark/>
          </w:tcPr>
          <w:p w:rsidR="006E0F3F" w:rsidRPr="00CB5B5C" w:rsidRDefault="006E0F3F" w:rsidP="004B642F">
            <w:pPr>
              <w:spacing w:line="276" w:lineRule="auto"/>
              <w:rPr>
                <w:rFonts w:ascii="Times New Roman" w:eastAsia="Calibri" w:hAnsi="Times New Roman" w:cs="Times New Roman"/>
                <w:color w:val="000000" w:themeColor="text1"/>
                <w:sz w:val="28"/>
                <w:szCs w:val="28"/>
              </w:rPr>
            </w:pPr>
          </w:p>
        </w:tc>
      </w:tr>
      <w:tr w:rsidR="006E0F3F" w:rsidRPr="00CB5B5C" w:rsidTr="004B642F">
        <w:trPr>
          <w:gridAfter w:val="1"/>
          <w:wAfter w:w="28" w:type="dxa"/>
        </w:trPr>
        <w:tc>
          <w:tcPr>
            <w:tcW w:w="2289" w:type="dxa"/>
            <w:vMerge/>
            <w:tcBorders>
              <w:top w:val="single" w:sz="4" w:space="0" w:color="auto"/>
              <w:left w:val="single" w:sz="4" w:space="0" w:color="auto"/>
              <w:bottom w:val="single" w:sz="4" w:space="0" w:color="auto"/>
              <w:right w:val="single" w:sz="4" w:space="0" w:color="auto"/>
            </w:tcBorders>
            <w:vAlign w:val="center"/>
            <w:hideMark/>
          </w:tcPr>
          <w:p w:rsidR="006E0F3F" w:rsidRDefault="006E0F3F" w:rsidP="004B642F">
            <w:pPr>
              <w:rPr>
                <w:rFonts w:ascii="Times New Roman" w:eastAsia="Calibri" w:hAnsi="Times New Roman" w:cs="Times New Roman"/>
                <w:sz w:val="28"/>
                <w:szCs w:val="28"/>
              </w:rPr>
            </w:pPr>
          </w:p>
        </w:tc>
        <w:tc>
          <w:tcPr>
            <w:tcW w:w="3050" w:type="dxa"/>
            <w:tcBorders>
              <w:top w:val="single" w:sz="4" w:space="0" w:color="auto"/>
              <w:left w:val="single" w:sz="4" w:space="0" w:color="auto"/>
              <w:bottom w:val="single" w:sz="4" w:space="0" w:color="auto"/>
              <w:right w:val="single" w:sz="4" w:space="0" w:color="auto"/>
            </w:tcBorders>
            <w:hideMark/>
          </w:tcPr>
          <w:p w:rsidR="006E0F3F" w:rsidRDefault="006E0F3F" w:rsidP="004B642F">
            <w:pPr>
              <w:spacing w:line="276" w:lineRule="auto"/>
              <w:rPr>
                <w:rFonts w:ascii="Times New Roman" w:eastAsia="Calibri" w:hAnsi="Times New Roman" w:cs="Times New Roman"/>
                <w:sz w:val="28"/>
                <w:szCs w:val="28"/>
              </w:rPr>
            </w:pPr>
            <w:r>
              <w:rPr>
                <w:rFonts w:ascii="Times New Roman" w:eastAsia="Calibri" w:hAnsi="Times New Roman" w:cs="Times New Roman"/>
                <w:sz w:val="28"/>
                <w:szCs w:val="28"/>
              </w:rPr>
              <w:t>Алгебра</w:t>
            </w:r>
          </w:p>
        </w:tc>
        <w:tc>
          <w:tcPr>
            <w:tcW w:w="1143" w:type="dxa"/>
            <w:tcBorders>
              <w:top w:val="single" w:sz="4" w:space="0" w:color="auto"/>
              <w:left w:val="single" w:sz="4" w:space="0" w:color="auto"/>
              <w:bottom w:val="single" w:sz="4" w:space="0" w:color="auto"/>
              <w:right w:val="single" w:sz="4" w:space="0" w:color="auto"/>
            </w:tcBorders>
            <w:hideMark/>
          </w:tcPr>
          <w:p w:rsidR="006E0F3F" w:rsidRPr="004F410A" w:rsidRDefault="006E0F3F" w:rsidP="004B642F">
            <w:pPr>
              <w:spacing w:line="276" w:lineRule="auto"/>
              <w:rPr>
                <w:rFonts w:ascii="Times New Roman" w:eastAsia="Calibri" w:hAnsi="Times New Roman" w:cs="Times New Roman"/>
                <w:sz w:val="28"/>
                <w:szCs w:val="28"/>
              </w:rPr>
            </w:pPr>
          </w:p>
        </w:tc>
        <w:tc>
          <w:tcPr>
            <w:tcW w:w="1134" w:type="dxa"/>
            <w:tcBorders>
              <w:top w:val="single" w:sz="4" w:space="0" w:color="auto"/>
              <w:left w:val="single" w:sz="4" w:space="0" w:color="auto"/>
              <w:bottom w:val="single" w:sz="4" w:space="0" w:color="auto"/>
              <w:right w:val="single" w:sz="4" w:space="0" w:color="auto"/>
            </w:tcBorders>
            <w:hideMark/>
          </w:tcPr>
          <w:p w:rsidR="006E0F3F" w:rsidRPr="00A8603A" w:rsidRDefault="006E0F3F" w:rsidP="004B642F">
            <w:pPr>
              <w:spacing w:line="276" w:lineRule="auto"/>
              <w:rPr>
                <w:rFonts w:ascii="Times New Roman" w:eastAsia="Calibri" w:hAnsi="Times New Roman" w:cs="Times New Roman"/>
                <w:sz w:val="28"/>
                <w:szCs w:val="28"/>
              </w:rPr>
            </w:pPr>
          </w:p>
        </w:tc>
        <w:tc>
          <w:tcPr>
            <w:tcW w:w="1014" w:type="dxa"/>
            <w:tcBorders>
              <w:top w:val="single" w:sz="4" w:space="0" w:color="auto"/>
              <w:left w:val="single" w:sz="4" w:space="0" w:color="auto"/>
              <w:bottom w:val="single" w:sz="4" w:space="0" w:color="auto"/>
              <w:right w:val="single" w:sz="4" w:space="0" w:color="auto"/>
            </w:tcBorders>
            <w:hideMark/>
          </w:tcPr>
          <w:p w:rsidR="006E0F3F" w:rsidRPr="00AE23AA" w:rsidRDefault="006E0F3F" w:rsidP="004B642F">
            <w:pPr>
              <w:spacing w:line="276" w:lineRule="auto"/>
              <w:rPr>
                <w:rFonts w:ascii="Times New Roman" w:eastAsia="Calibri" w:hAnsi="Times New Roman" w:cs="Times New Roman"/>
                <w:sz w:val="28"/>
                <w:szCs w:val="28"/>
              </w:rPr>
            </w:pPr>
          </w:p>
        </w:tc>
        <w:tc>
          <w:tcPr>
            <w:tcW w:w="1112" w:type="dxa"/>
            <w:tcBorders>
              <w:top w:val="single" w:sz="4" w:space="0" w:color="auto"/>
              <w:left w:val="single" w:sz="4" w:space="0" w:color="auto"/>
              <w:bottom w:val="single" w:sz="4" w:space="0" w:color="auto"/>
              <w:right w:val="single" w:sz="4" w:space="0" w:color="auto"/>
            </w:tcBorders>
            <w:hideMark/>
          </w:tcPr>
          <w:p w:rsidR="006E0F3F" w:rsidRDefault="006E0F3F" w:rsidP="004B642F">
            <w:pPr>
              <w:spacing w:line="276" w:lineRule="auto"/>
              <w:rPr>
                <w:rFonts w:ascii="Times New Roman" w:eastAsia="Calibri" w:hAnsi="Times New Roman" w:cs="Times New Roman"/>
                <w:color w:val="FF0000"/>
                <w:sz w:val="28"/>
                <w:szCs w:val="28"/>
              </w:rPr>
            </w:pPr>
          </w:p>
        </w:tc>
        <w:tc>
          <w:tcPr>
            <w:tcW w:w="1135" w:type="dxa"/>
            <w:tcBorders>
              <w:top w:val="single" w:sz="4" w:space="0" w:color="auto"/>
              <w:left w:val="single" w:sz="4" w:space="0" w:color="auto"/>
              <w:bottom w:val="single" w:sz="4" w:space="0" w:color="auto"/>
              <w:right w:val="single" w:sz="4" w:space="0" w:color="auto"/>
            </w:tcBorders>
            <w:hideMark/>
          </w:tcPr>
          <w:p w:rsidR="006E0F3F" w:rsidRPr="00CB5B5C" w:rsidRDefault="006E0F3F" w:rsidP="004B642F">
            <w:pPr>
              <w:spacing w:line="276" w:lineRule="auto"/>
              <w:rPr>
                <w:rFonts w:ascii="Times New Roman" w:eastAsia="Calibri" w:hAnsi="Times New Roman" w:cs="Times New Roman"/>
                <w:color w:val="000000" w:themeColor="text1"/>
                <w:sz w:val="28"/>
                <w:szCs w:val="28"/>
              </w:rPr>
            </w:pPr>
          </w:p>
        </w:tc>
      </w:tr>
      <w:tr w:rsidR="006E0F3F" w:rsidRPr="00CB5B5C" w:rsidTr="004B642F">
        <w:trPr>
          <w:gridAfter w:val="1"/>
          <w:wAfter w:w="28" w:type="dxa"/>
        </w:trPr>
        <w:tc>
          <w:tcPr>
            <w:tcW w:w="2289" w:type="dxa"/>
            <w:vMerge/>
            <w:tcBorders>
              <w:top w:val="single" w:sz="4" w:space="0" w:color="auto"/>
              <w:left w:val="single" w:sz="4" w:space="0" w:color="auto"/>
              <w:bottom w:val="single" w:sz="4" w:space="0" w:color="auto"/>
              <w:right w:val="single" w:sz="4" w:space="0" w:color="auto"/>
            </w:tcBorders>
            <w:vAlign w:val="center"/>
            <w:hideMark/>
          </w:tcPr>
          <w:p w:rsidR="006E0F3F" w:rsidRDefault="006E0F3F" w:rsidP="004B642F">
            <w:pPr>
              <w:rPr>
                <w:rFonts w:ascii="Times New Roman" w:eastAsia="Calibri" w:hAnsi="Times New Roman" w:cs="Times New Roman"/>
                <w:sz w:val="28"/>
                <w:szCs w:val="28"/>
              </w:rPr>
            </w:pPr>
          </w:p>
        </w:tc>
        <w:tc>
          <w:tcPr>
            <w:tcW w:w="3050" w:type="dxa"/>
            <w:tcBorders>
              <w:top w:val="single" w:sz="4" w:space="0" w:color="auto"/>
              <w:left w:val="single" w:sz="4" w:space="0" w:color="auto"/>
              <w:bottom w:val="single" w:sz="4" w:space="0" w:color="auto"/>
              <w:right w:val="single" w:sz="4" w:space="0" w:color="auto"/>
            </w:tcBorders>
            <w:hideMark/>
          </w:tcPr>
          <w:p w:rsidR="006E0F3F" w:rsidRDefault="006E0F3F" w:rsidP="004B642F">
            <w:pPr>
              <w:spacing w:line="276" w:lineRule="auto"/>
              <w:rPr>
                <w:rFonts w:ascii="Times New Roman" w:eastAsia="Calibri" w:hAnsi="Times New Roman" w:cs="Times New Roman"/>
                <w:sz w:val="28"/>
                <w:szCs w:val="28"/>
              </w:rPr>
            </w:pPr>
            <w:r>
              <w:rPr>
                <w:rFonts w:ascii="Times New Roman" w:eastAsia="Calibri" w:hAnsi="Times New Roman" w:cs="Times New Roman"/>
                <w:sz w:val="28"/>
                <w:szCs w:val="28"/>
              </w:rPr>
              <w:t>Геометрія</w:t>
            </w:r>
          </w:p>
        </w:tc>
        <w:tc>
          <w:tcPr>
            <w:tcW w:w="1143" w:type="dxa"/>
            <w:tcBorders>
              <w:top w:val="single" w:sz="4" w:space="0" w:color="auto"/>
              <w:left w:val="single" w:sz="4" w:space="0" w:color="auto"/>
              <w:bottom w:val="single" w:sz="4" w:space="0" w:color="auto"/>
              <w:right w:val="single" w:sz="4" w:space="0" w:color="auto"/>
            </w:tcBorders>
            <w:hideMark/>
          </w:tcPr>
          <w:p w:rsidR="006E0F3F" w:rsidRPr="004F410A" w:rsidRDefault="006E0F3F" w:rsidP="004B642F">
            <w:pPr>
              <w:spacing w:line="276" w:lineRule="auto"/>
              <w:rPr>
                <w:rFonts w:ascii="Times New Roman" w:eastAsia="Calibri" w:hAnsi="Times New Roman" w:cs="Times New Roman"/>
                <w:sz w:val="28"/>
                <w:szCs w:val="28"/>
              </w:rPr>
            </w:pPr>
          </w:p>
        </w:tc>
        <w:tc>
          <w:tcPr>
            <w:tcW w:w="1134" w:type="dxa"/>
            <w:tcBorders>
              <w:top w:val="single" w:sz="4" w:space="0" w:color="auto"/>
              <w:left w:val="single" w:sz="4" w:space="0" w:color="auto"/>
              <w:bottom w:val="single" w:sz="4" w:space="0" w:color="auto"/>
              <w:right w:val="single" w:sz="4" w:space="0" w:color="auto"/>
            </w:tcBorders>
            <w:hideMark/>
          </w:tcPr>
          <w:p w:rsidR="006E0F3F" w:rsidRPr="00A8603A" w:rsidRDefault="006E0F3F" w:rsidP="004B642F">
            <w:pPr>
              <w:spacing w:line="276" w:lineRule="auto"/>
              <w:rPr>
                <w:rFonts w:ascii="Times New Roman" w:eastAsia="Calibri" w:hAnsi="Times New Roman" w:cs="Times New Roman"/>
                <w:sz w:val="28"/>
                <w:szCs w:val="28"/>
              </w:rPr>
            </w:pPr>
          </w:p>
        </w:tc>
        <w:tc>
          <w:tcPr>
            <w:tcW w:w="1014" w:type="dxa"/>
            <w:tcBorders>
              <w:top w:val="single" w:sz="4" w:space="0" w:color="auto"/>
              <w:left w:val="single" w:sz="4" w:space="0" w:color="auto"/>
              <w:bottom w:val="single" w:sz="4" w:space="0" w:color="auto"/>
              <w:right w:val="single" w:sz="4" w:space="0" w:color="auto"/>
            </w:tcBorders>
            <w:hideMark/>
          </w:tcPr>
          <w:p w:rsidR="006E0F3F" w:rsidRPr="00AE23AA" w:rsidRDefault="006E0F3F" w:rsidP="004B642F">
            <w:pPr>
              <w:spacing w:line="276" w:lineRule="auto"/>
              <w:rPr>
                <w:rFonts w:ascii="Times New Roman" w:eastAsia="Calibri" w:hAnsi="Times New Roman" w:cs="Times New Roman"/>
                <w:sz w:val="28"/>
                <w:szCs w:val="28"/>
              </w:rPr>
            </w:pPr>
          </w:p>
        </w:tc>
        <w:tc>
          <w:tcPr>
            <w:tcW w:w="1112" w:type="dxa"/>
            <w:tcBorders>
              <w:top w:val="single" w:sz="4" w:space="0" w:color="auto"/>
              <w:left w:val="single" w:sz="4" w:space="0" w:color="auto"/>
              <w:bottom w:val="single" w:sz="4" w:space="0" w:color="auto"/>
              <w:right w:val="single" w:sz="4" w:space="0" w:color="auto"/>
            </w:tcBorders>
            <w:hideMark/>
          </w:tcPr>
          <w:p w:rsidR="006E0F3F" w:rsidRDefault="006E0F3F" w:rsidP="004B642F">
            <w:pPr>
              <w:spacing w:line="276" w:lineRule="auto"/>
              <w:rPr>
                <w:rFonts w:ascii="Times New Roman" w:eastAsia="Calibri" w:hAnsi="Times New Roman" w:cs="Times New Roman"/>
                <w:color w:val="FF0000"/>
                <w:sz w:val="28"/>
                <w:szCs w:val="28"/>
              </w:rPr>
            </w:pPr>
          </w:p>
        </w:tc>
        <w:tc>
          <w:tcPr>
            <w:tcW w:w="1135" w:type="dxa"/>
            <w:tcBorders>
              <w:top w:val="single" w:sz="4" w:space="0" w:color="auto"/>
              <w:left w:val="single" w:sz="4" w:space="0" w:color="auto"/>
              <w:bottom w:val="single" w:sz="4" w:space="0" w:color="auto"/>
              <w:right w:val="single" w:sz="4" w:space="0" w:color="auto"/>
            </w:tcBorders>
            <w:hideMark/>
          </w:tcPr>
          <w:p w:rsidR="006E0F3F" w:rsidRPr="00CB5B5C" w:rsidRDefault="006E0F3F" w:rsidP="004B642F">
            <w:pPr>
              <w:spacing w:line="276" w:lineRule="auto"/>
              <w:rPr>
                <w:rFonts w:ascii="Times New Roman" w:eastAsia="Calibri" w:hAnsi="Times New Roman" w:cs="Times New Roman"/>
                <w:color w:val="000000" w:themeColor="text1"/>
                <w:sz w:val="28"/>
                <w:szCs w:val="28"/>
              </w:rPr>
            </w:pPr>
          </w:p>
        </w:tc>
      </w:tr>
      <w:tr w:rsidR="006E0F3F" w:rsidRPr="00CB5B5C" w:rsidTr="004B642F">
        <w:trPr>
          <w:gridAfter w:val="1"/>
          <w:wAfter w:w="28" w:type="dxa"/>
          <w:trHeight w:val="536"/>
        </w:trPr>
        <w:tc>
          <w:tcPr>
            <w:tcW w:w="2289" w:type="dxa"/>
            <w:vMerge w:val="restart"/>
            <w:tcBorders>
              <w:top w:val="single" w:sz="4" w:space="0" w:color="auto"/>
              <w:left w:val="single" w:sz="4" w:space="0" w:color="auto"/>
              <w:bottom w:val="single" w:sz="4" w:space="0" w:color="auto"/>
              <w:right w:val="single" w:sz="4" w:space="0" w:color="auto"/>
            </w:tcBorders>
            <w:hideMark/>
          </w:tcPr>
          <w:p w:rsidR="006E0F3F" w:rsidRDefault="006E0F3F" w:rsidP="004B642F">
            <w:pPr>
              <w:spacing w:line="276" w:lineRule="auto"/>
              <w:rPr>
                <w:rFonts w:ascii="Times New Roman" w:eastAsia="Calibri" w:hAnsi="Times New Roman" w:cs="Times New Roman"/>
                <w:sz w:val="28"/>
                <w:szCs w:val="28"/>
              </w:rPr>
            </w:pPr>
            <w:r>
              <w:rPr>
                <w:rFonts w:ascii="Times New Roman" w:eastAsia="Calibri" w:hAnsi="Times New Roman" w:cs="Times New Roman"/>
                <w:sz w:val="28"/>
                <w:szCs w:val="28"/>
              </w:rPr>
              <w:t>Природнича</w:t>
            </w:r>
          </w:p>
        </w:tc>
        <w:tc>
          <w:tcPr>
            <w:tcW w:w="3050" w:type="dxa"/>
            <w:tcBorders>
              <w:top w:val="single" w:sz="4" w:space="0" w:color="auto"/>
              <w:left w:val="single" w:sz="4" w:space="0" w:color="auto"/>
              <w:bottom w:val="single" w:sz="4" w:space="0" w:color="auto"/>
              <w:right w:val="single" w:sz="4" w:space="0" w:color="auto"/>
            </w:tcBorders>
            <w:hideMark/>
          </w:tcPr>
          <w:p w:rsidR="006E0F3F" w:rsidRDefault="006E0F3F" w:rsidP="004B642F">
            <w:pPr>
              <w:spacing w:line="276" w:lineRule="auto"/>
              <w:rPr>
                <w:rFonts w:ascii="Times New Roman" w:eastAsia="Calibri" w:hAnsi="Times New Roman" w:cs="Times New Roman"/>
                <w:sz w:val="28"/>
                <w:szCs w:val="28"/>
              </w:rPr>
            </w:pPr>
            <w:r>
              <w:rPr>
                <w:rFonts w:ascii="Times New Roman" w:eastAsia="Calibri" w:hAnsi="Times New Roman" w:cs="Times New Roman"/>
                <w:sz w:val="28"/>
                <w:szCs w:val="28"/>
              </w:rPr>
              <w:t>Інтегрований курс «Пізнаємо природу»</w:t>
            </w:r>
          </w:p>
          <w:p w:rsidR="006E0F3F" w:rsidRDefault="006E0F3F" w:rsidP="004B642F">
            <w:pPr>
              <w:spacing w:line="276" w:lineRule="auto"/>
              <w:rPr>
                <w:rFonts w:ascii="Times New Roman" w:eastAsia="Calibri" w:hAnsi="Times New Roman" w:cs="Times New Roman"/>
                <w:sz w:val="28"/>
                <w:szCs w:val="28"/>
              </w:rPr>
            </w:pPr>
            <w:r>
              <w:rPr>
                <w:rFonts w:ascii="Times New Roman" w:eastAsia="Calibri" w:hAnsi="Times New Roman" w:cs="Times New Roman"/>
                <w:sz w:val="28"/>
                <w:szCs w:val="28"/>
              </w:rPr>
              <w:t>Географія</w:t>
            </w:r>
          </w:p>
        </w:tc>
        <w:tc>
          <w:tcPr>
            <w:tcW w:w="1143" w:type="dxa"/>
            <w:tcBorders>
              <w:top w:val="single" w:sz="4" w:space="0" w:color="auto"/>
              <w:left w:val="single" w:sz="4" w:space="0" w:color="auto"/>
              <w:bottom w:val="single" w:sz="4" w:space="0" w:color="auto"/>
              <w:right w:val="single" w:sz="4" w:space="0" w:color="auto"/>
            </w:tcBorders>
            <w:hideMark/>
          </w:tcPr>
          <w:p w:rsidR="006E0F3F" w:rsidRDefault="006E0F3F" w:rsidP="004B642F">
            <w:pPr>
              <w:spacing w:line="276" w:lineRule="auto"/>
              <w:rPr>
                <w:rFonts w:ascii="Times New Roman" w:eastAsiaTheme="minorEastAsia" w:hAnsi="Times New Roman" w:cs="Times New Roman"/>
                <w:sz w:val="28"/>
                <w:szCs w:val="28"/>
                <w:lang w:eastAsia="uk-UA"/>
              </w:rPr>
            </w:pPr>
            <w:r w:rsidRPr="004F410A">
              <w:rPr>
                <w:rFonts w:ascii="Times New Roman" w:eastAsiaTheme="minorEastAsia" w:hAnsi="Times New Roman" w:cs="Times New Roman"/>
                <w:sz w:val="28"/>
                <w:szCs w:val="28"/>
                <w:lang w:eastAsia="uk-UA"/>
              </w:rPr>
              <w:t>2</w:t>
            </w:r>
          </w:p>
          <w:p w:rsidR="006E0F3F" w:rsidRDefault="006E0F3F" w:rsidP="004B642F">
            <w:pPr>
              <w:spacing w:line="276" w:lineRule="auto"/>
              <w:rPr>
                <w:rFonts w:ascii="Times New Roman" w:eastAsiaTheme="minorEastAsia" w:hAnsi="Times New Roman" w:cs="Times New Roman"/>
                <w:sz w:val="28"/>
                <w:szCs w:val="28"/>
                <w:lang w:eastAsia="uk-UA"/>
              </w:rPr>
            </w:pPr>
          </w:p>
          <w:p w:rsidR="006E0F3F" w:rsidRPr="004F410A" w:rsidRDefault="006E0F3F" w:rsidP="004B642F">
            <w:pPr>
              <w:spacing w:line="276" w:lineRule="auto"/>
              <w:rPr>
                <w:rFonts w:ascii="Times New Roman" w:eastAsiaTheme="minorEastAsia" w:hAnsi="Times New Roman" w:cs="Times New Roman"/>
                <w:sz w:val="28"/>
                <w:szCs w:val="28"/>
                <w:lang w:eastAsia="uk-UA"/>
              </w:rPr>
            </w:pPr>
          </w:p>
        </w:tc>
        <w:tc>
          <w:tcPr>
            <w:tcW w:w="1134" w:type="dxa"/>
            <w:tcBorders>
              <w:top w:val="single" w:sz="4" w:space="0" w:color="auto"/>
              <w:left w:val="single" w:sz="4" w:space="0" w:color="auto"/>
              <w:bottom w:val="single" w:sz="4" w:space="0" w:color="auto"/>
              <w:right w:val="single" w:sz="4" w:space="0" w:color="auto"/>
            </w:tcBorders>
            <w:hideMark/>
          </w:tcPr>
          <w:p w:rsidR="006E0F3F" w:rsidRPr="00A8603A" w:rsidRDefault="006E0F3F" w:rsidP="004B642F">
            <w:pPr>
              <w:spacing w:line="276" w:lineRule="auto"/>
              <w:rPr>
                <w:rFonts w:ascii="Times New Roman" w:eastAsiaTheme="minorEastAsia" w:hAnsi="Times New Roman" w:cs="Times New Roman"/>
                <w:sz w:val="28"/>
                <w:szCs w:val="28"/>
                <w:lang w:eastAsia="uk-UA"/>
              </w:rPr>
            </w:pPr>
            <w:r w:rsidRPr="00A8603A">
              <w:rPr>
                <w:rFonts w:ascii="Times New Roman" w:eastAsiaTheme="minorEastAsia" w:hAnsi="Times New Roman" w:cs="Times New Roman"/>
                <w:sz w:val="28"/>
                <w:szCs w:val="28"/>
                <w:lang w:eastAsia="uk-UA"/>
              </w:rPr>
              <w:t>2</w:t>
            </w:r>
          </w:p>
          <w:p w:rsidR="006E0F3F" w:rsidRPr="00A8603A" w:rsidRDefault="006E0F3F" w:rsidP="004B642F">
            <w:pPr>
              <w:spacing w:line="276" w:lineRule="auto"/>
              <w:rPr>
                <w:rFonts w:ascii="Times New Roman" w:eastAsiaTheme="minorEastAsia" w:hAnsi="Times New Roman" w:cs="Times New Roman"/>
                <w:sz w:val="28"/>
                <w:szCs w:val="28"/>
                <w:lang w:eastAsia="uk-UA"/>
              </w:rPr>
            </w:pPr>
          </w:p>
          <w:p w:rsidR="006E0F3F" w:rsidRPr="00A8603A" w:rsidRDefault="006E0F3F" w:rsidP="004B642F">
            <w:pPr>
              <w:spacing w:line="276" w:lineRule="auto"/>
              <w:rPr>
                <w:rFonts w:ascii="Times New Roman" w:eastAsiaTheme="minorEastAsia" w:hAnsi="Times New Roman" w:cs="Times New Roman"/>
                <w:sz w:val="28"/>
                <w:szCs w:val="28"/>
                <w:lang w:eastAsia="uk-UA"/>
              </w:rPr>
            </w:pPr>
            <w:r w:rsidRPr="00A8603A">
              <w:rPr>
                <w:rFonts w:ascii="Times New Roman" w:eastAsiaTheme="minorEastAsia" w:hAnsi="Times New Roman" w:cs="Times New Roman"/>
                <w:sz w:val="28"/>
                <w:szCs w:val="28"/>
                <w:lang w:eastAsia="uk-UA"/>
              </w:rPr>
              <w:t>2</w:t>
            </w:r>
          </w:p>
        </w:tc>
        <w:tc>
          <w:tcPr>
            <w:tcW w:w="1014" w:type="dxa"/>
            <w:tcBorders>
              <w:top w:val="single" w:sz="4" w:space="0" w:color="auto"/>
              <w:left w:val="single" w:sz="4" w:space="0" w:color="auto"/>
              <w:bottom w:val="single" w:sz="4" w:space="0" w:color="auto"/>
              <w:right w:val="single" w:sz="4" w:space="0" w:color="auto"/>
            </w:tcBorders>
            <w:hideMark/>
          </w:tcPr>
          <w:p w:rsidR="006E0F3F" w:rsidRPr="00AE23AA" w:rsidRDefault="006E0F3F" w:rsidP="004B642F">
            <w:pPr>
              <w:spacing w:line="276" w:lineRule="auto"/>
              <w:rPr>
                <w:rFonts w:eastAsiaTheme="minorEastAsia"/>
                <w:lang w:eastAsia="uk-UA"/>
              </w:rPr>
            </w:pPr>
          </w:p>
        </w:tc>
        <w:tc>
          <w:tcPr>
            <w:tcW w:w="1112" w:type="dxa"/>
            <w:tcBorders>
              <w:top w:val="single" w:sz="4" w:space="0" w:color="auto"/>
              <w:left w:val="single" w:sz="4" w:space="0" w:color="auto"/>
              <w:bottom w:val="single" w:sz="4" w:space="0" w:color="auto"/>
              <w:right w:val="single" w:sz="4" w:space="0" w:color="auto"/>
            </w:tcBorders>
            <w:hideMark/>
          </w:tcPr>
          <w:p w:rsidR="006E0F3F" w:rsidRDefault="006E0F3F" w:rsidP="004B642F">
            <w:pPr>
              <w:spacing w:line="276" w:lineRule="auto"/>
              <w:rPr>
                <w:rFonts w:eastAsiaTheme="minorEastAsia"/>
                <w:lang w:eastAsia="uk-UA"/>
              </w:rPr>
            </w:pPr>
          </w:p>
        </w:tc>
        <w:tc>
          <w:tcPr>
            <w:tcW w:w="1135" w:type="dxa"/>
            <w:tcBorders>
              <w:top w:val="single" w:sz="4" w:space="0" w:color="auto"/>
              <w:left w:val="single" w:sz="4" w:space="0" w:color="auto"/>
              <w:bottom w:val="single" w:sz="4" w:space="0" w:color="auto"/>
              <w:right w:val="single" w:sz="4" w:space="0" w:color="auto"/>
            </w:tcBorders>
            <w:hideMark/>
          </w:tcPr>
          <w:p w:rsidR="006E0F3F" w:rsidRPr="00CB5B5C" w:rsidRDefault="006E0F3F" w:rsidP="004B642F">
            <w:pPr>
              <w:spacing w:line="276" w:lineRule="auto"/>
              <w:rPr>
                <w:rFonts w:ascii="Times New Roman" w:eastAsiaTheme="minorEastAsia" w:hAnsi="Times New Roman" w:cs="Times New Roman"/>
                <w:color w:val="000000" w:themeColor="text1"/>
                <w:lang w:eastAsia="uk-UA"/>
              </w:rPr>
            </w:pPr>
          </w:p>
        </w:tc>
      </w:tr>
      <w:tr w:rsidR="006E0F3F" w:rsidRPr="00CB5B5C" w:rsidTr="004B642F">
        <w:trPr>
          <w:gridAfter w:val="1"/>
          <w:wAfter w:w="28" w:type="dxa"/>
        </w:trPr>
        <w:tc>
          <w:tcPr>
            <w:tcW w:w="2289" w:type="dxa"/>
            <w:vMerge/>
            <w:tcBorders>
              <w:top w:val="single" w:sz="4" w:space="0" w:color="auto"/>
              <w:left w:val="single" w:sz="4" w:space="0" w:color="auto"/>
              <w:bottom w:val="single" w:sz="4" w:space="0" w:color="auto"/>
              <w:right w:val="single" w:sz="4" w:space="0" w:color="auto"/>
            </w:tcBorders>
            <w:vAlign w:val="center"/>
            <w:hideMark/>
          </w:tcPr>
          <w:p w:rsidR="006E0F3F" w:rsidRDefault="006E0F3F" w:rsidP="004B642F">
            <w:pPr>
              <w:rPr>
                <w:rFonts w:ascii="Times New Roman" w:eastAsia="Calibri" w:hAnsi="Times New Roman" w:cs="Times New Roman"/>
                <w:sz w:val="28"/>
                <w:szCs w:val="28"/>
              </w:rPr>
            </w:pPr>
          </w:p>
        </w:tc>
        <w:tc>
          <w:tcPr>
            <w:tcW w:w="3050" w:type="dxa"/>
            <w:tcBorders>
              <w:top w:val="single" w:sz="4" w:space="0" w:color="auto"/>
              <w:left w:val="single" w:sz="4" w:space="0" w:color="auto"/>
              <w:bottom w:val="single" w:sz="4" w:space="0" w:color="auto"/>
              <w:right w:val="single" w:sz="4" w:space="0" w:color="auto"/>
            </w:tcBorders>
            <w:hideMark/>
          </w:tcPr>
          <w:p w:rsidR="006E0F3F" w:rsidRDefault="006E0F3F" w:rsidP="004B642F">
            <w:pPr>
              <w:spacing w:line="276" w:lineRule="auto"/>
              <w:rPr>
                <w:rFonts w:ascii="Times New Roman" w:eastAsia="Calibri" w:hAnsi="Times New Roman" w:cs="Times New Roman"/>
                <w:sz w:val="28"/>
                <w:szCs w:val="28"/>
              </w:rPr>
            </w:pPr>
          </w:p>
        </w:tc>
        <w:tc>
          <w:tcPr>
            <w:tcW w:w="1143" w:type="dxa"/>
            <w:tcBorders>
              <w:top w:val="single" w:sz="4" w:space="0" w:color="auto"/>
              <w:left w:val="single" w:sz="4" w:space="0" w:color="auto"/>
              <w:bottom w:val="single" w:sz="4" w:space="0" w:color="auto"/>
              <w:right w:val="single" w:sz="4" w:space="0" w:color="auto"/>
            </w:tcBorders>
            <w:hideMark/>
          </w:tcPr>
          <w:p w:rsidR="006E0F3F" w:rsidRPr="004F410A" w:rsidRDefault="006E0F3F" w:rsidP="004B642F">
            <w:pPr>
              <w:spacing w:line="276" w:lineRule="auto"/>
              <w:rPr>
                <w:rFonts w:ascii="Times New Roman" w:eastAsia="Calibri" w:hAnsi="Times New Roman" w:cs="Times New Roman"/>
                <w:sz w:val="28"/>
                <w:szCs w:val="28"/>
              </w:rPr>
            </w:pPr>
          </w:p>
        </w:tc>
        <w:tc>
          <w:tcPr>
            <w:tcW w:w="1134" w:type="dxa"/>
            <w:tcBorders>
              <w:top w:val="single" w:sz="4" w:space="0" w:color="auto"/>
              <w:left w:val="single" w:sz="4" w:space="0" w:color="auto"/>
              <w:bottom w:val="single" w:sz="4" w:space="0" w:color="auto"/>
              <w:right w:val="single" w:sz="4" w:space="0" w:color="auto"/>
            </w:tcBorders>
            <w:hideMark/>
          </w:tcPr>
          <w:p w:rsidR="006E0F3F" w:rsidRPr="00A8603A" w:rsidRDefault="006E0F3F" w:rsidP="004B642F">
            <w:pPr>
              <w:spacing w:line="276" w:lineRule="auto"/>
              <w:rPr>
                <w:rFonts w:ascii="Times New Roman" w:eastAsia="Calibri" w:hAnsi="Times New Roman" w:cs="Times New Roman"/>
                <w:sz w:val="28"/>
                <w:szCs w:val="28"/>
              </w:rPr>
            </w:pPr>
          </w:p>
        </w:tc>
        <w:tc>
          <w:tcPr>
            <w:tcW w:w="1014" w:type="dxa"/>
            <w:tcBorders>
              <w:top w:val="single" w:sz="4" w:space="0" w:color="auto"/>
              <w:left w:val="single" w:sz="4" w:space="0" w:color="auto"/>
              <w:bottom w:val="single" w:sz="4" w:space="0" w:color="auto"/>
              <w:right w:val="single" w:sz="4" w:space="0" w:color="auto"/>
            </w:tcBorders>
            <w:hideMark/>
          </w:tcPr>
          <w:p w:rsidR="006E0F3F" w:rsidRPr="00AE23AA" w:rsidRDefault="006E0F3F" w:rsidP="004B642F">
            <w:pPr>
              <w:spacing w:line="276" w:lineRule="auto"/>
              <w:rPr>
                <w:rFonts w:ascii="Times New Roman" w:eastAsia="Calibri" w:hAnsi="Times New Roman" w:cs="Times New Roman"/>
                <w:sz w:val="28"/>
                <w:szCs w:val="28"/>
              </w:rPr>
            </w:pPr>
          </w:p>
        </w:tc>
        <w:tc>
          <w:tcPr>
            <w:tcW w:w="1112" w:type="dxa"/>
            <w:tcBorders>
              <w:top w:val="single" w:sz="4" w:space="0" w:color="auto"/>
              <w:left w:val="single" w:sz="4" w:space="0" w:color="auto"/>
              <w:bottom w:val="single" w:sz="4" w:space="0" w:color="auto"/>
              <w:right w:val="single" w:sz="4" w:space="0" w:color="auto"/>
            </w:tcBorders>
            <w:hideMark/>
          </w:tcPr>
          <w:p w:rsidR="006E0F3F" w:rsidRDefault="006E0F3F" w:rsidP="004B642F">
            <w:pPr>
              <w:spacing w:line="276" w:lineRule="auto"/>
              <w:rPr>
                <w:rFonts w:ascii="Times New Roman" w:eastAsia="Calibri" w:hAnsi="Times New Roman" w:cs="Times New Roman"/>
                <w:color w:val="FF0000"/>
                <w:sz w:val="28"/>
                <w:szCs w:val="28"/>
              </w:rPr>
            </w:pPr>
          </w:p>
        </w:tc>
        <w:tc>
          <w:tcPr>
            <w:tcW w:w="1135" w:type="dxa"/>
            <w:tcBorders>
              <w:top w:val="single" w:sz="4" w:space="0" w:color="auto"/>
              <w:left w:val="single" w:sz="4" w:space="0" w:color="auto"/>
              <w:bottom w:val="single" w:sz="4" w:space="0" w:color="auto"/>
              <w:right w:val="single" w:sz="4" w:space="0" w:color="auto"/>
            </w:tcBorders>
            <w:hideMark/>
          </w:tcPr>
          <w:p w:rsidR="006E0F3F" w:rsidRPr="00CB5B5C" w:rsidRDefault="006E0F3F" w:rsidP="004B642F">
            <w:pPr>
              <w:spacing w:line="276" w:lineRule="auto"/>
              <w:rPr>
                <w:rFonts w:ascii="Times New Roman" w:eastAsia="Calibri" w:hAnsi="Times New Roman" w:cs="Times New Roman"/>
                <w:color w:val="000000" w:themeColor="text1"/>
                <w:sz w:val="28"/>
                <w:szCs w:val="28"/>
              </w:rPr>
            </w:pPr>
          </w:p>
        </w:tc>
      </w:tr>
      <w:tr w:rsidR="006E0F3F" w:rsidRPr="00CB5B5C" w:rsidTr="004B642F">
        <w:trPr>
          <w:gridAfter w:val="1"/>
          <w:wAfter w:w="28" w:type="dxa"/>
        </w:trPr>
        <w:tc>
          <w:tcPr>
            <w:tcW w:w="2289" w:type="dxa"/>
            <w:vMerge/>
            <w:tcBorders>
              <w:top w:val="single" w:sz="4" w:space="0" w:color="auto"/>
              <w:left w:val="single" w:sz="4" w:space="0" w:color="auto"/>
              <w:bottom w:val="single" w:sz="4" w:space="0" w:color="auto"/>
              <w:right w:val="single" w:sz="4" w:space="0" w:color="auto"/>
            </w:tcBorders>
            <w:vAlign w:val="center"/>
            <w:hideMark/>
          </w:tcPr>
          <w:p w:rsidR="006E0F3F" w:rsidRDefault="006E0F3F" w:rsidP="004B642F">
            <w:pPr>
              <w:rPr>
                <w:rFonts w:ascii="Times New Roman" w:eastAsia="Calibri" w:hAnsi="Times New Roman" w:cs="Times New Roman"/>
                <w:sz w:val="28"/>
                <w:szCs w:val="28"/>
              </w:rPr>
            </w:pPr>
          </w:p>
        </w:tc>
        <w:tc>
          <w:tcPr>
            <w:tcW w:w="3050" w:type="dxa"/>
            <w:tcBorders>
              <w:top w:val="single" w:sz="4" w:space="0" w:color="auto"/>
              <w:left w:val="single" w:sz="4" w:space="0" w:color="auto"/>
              <w:bottom w:val="single" w:sz="4" w:space="0" w:color="auto"/>
              <w:right w:val="single" w:sz="4" w:space="0" w:color="auto"/>
            </w:tcBorders>
            <w:hideMark/>
          </w:tcPr>
          <w:p w:rsidR="006E0F3F" w:rsidRDefault="006E0F3F" w:rsidP="004B642F">
            <w:pPr>
              <w:spacing w:line="276" w:lineRule="auto"/>
              <w:rPr>
                <w:rFonts w:ascii="Times New Roman" w:eastAsia="Calibri" w:hAnsi="Times New Roman" w:cs="Times New Roman"/>
                <w:sz w:val="28"/>
                <w:szCs w:val="28"/>
              </w:rPr>
            </w:pPr>
          </w:p>
        </w:tc>
        <w:tc>
          <w:tcPr>
            <w:tcW w:w="1143" w:type="dxa"/>
            <w:tcBorders>
              <w:top w:val="single" w:sz="4" w:space="0" w:color="auto"/>
              <w:left w:val="single" w:sz="4" w:space="0" w:color="auto"/>
              <w:bottom w:val="single" w:sz="4" w:space="0" w:color="auto"/>
              <w:right w:val="single" w:sz="4" w:space="0" w:color="auto"/>
            </w:tcBorders>
            <w:hideMark/>
          </w:tcPr>
          <w:p w:rsidR="006E0F3F" w:rsidRPr="004F410A" w:rsidRDefault="006E0F3F" w:rsidP="004B642F">
            <w:pPr>
              <w:spacing w:line="276" w:lineRule="auto"/>
              <w:rPr>
                <w:rFonts w:ascii="Times New Roman" w:eastAsia="Calibri" w:hAnsi="Times New Roman" w:cs="Times New Roman"/>
                <w:sz w:val="28"/>
                <w:szCs w:val="28"/>
              </w:rPr>
            </w:pPr>
          </w:p>
        </w:tc>
        <w:tc>
          <w:tcPr>
            <w:tcW w:w="1134" w:type="dxa"/>
            <w:tcBorders>
              <w:top w:val="single" w:sz="4" w:space="0" w:color="auto"/>
              <w:left w:val="single" w:sz="4" w:space="0" w:color="auto"/>
              <w:bottom w:val="single" w:sz="4" w:space="0" w:color="auto"/>
              <w:right w:val="single" w:sz="4" w:space="0" w:color="auto"/>
            </w:tcBorders>
            <w:hideMark/>
          </w:tcPr>
          <w:p w:rsidR="006E0F3F" w:rsidRPr="00A8603A" w:rsidRDefault="006E0F3F" w:rsidP="004B642F">
            <w:pPr>
              <w:spacing w:line="276" w:lineRule="auto"/>
              <w:rPr>
                <w:rFonts w:ascii="Times New Roman" w:eastAsia="Calibri" w:hAnsi="Times New Roman" w:cs="Times New Roman"/>
                <w:sz w:val="28"/>
                <w:szCs w:val="28"/>
              </w:rPr>
            </w:pPr>
          </w:p>
        </w:tc>
        <w:tc>
          <w:tcPr>
            <w:tcW w:w="1014" w:type="dxa"/>
            <w:tcBorders>
              <w:top w:val="single" w:sz="4" w:space="0" w:color="auto"/>
              <w:left w:val="single" w:sz="4" w:space="0" w:color="auto"/>
              <w:bottom w:val="single" w:sz="4" w:space="0" w:color="auto"/>
              <w:right w:val="single" w:sz="4" w:space="0" w:color="auto"/>
            </w:tcBorders>
            <w:hideMark/>
          </w:tcPr>
          <w:p w:rsidR="006E0F3F" w:rsidRPr="00AE23AA" w:rsidRDefault="006E0F3F" w:rsidP="004B642F">
            <w:pPr>
              <w:spacing w:line="276" w:lineRule="auto"/>
              <w:rPr>
                <w:rFonts w:ascii="Times New Roman" w:eastAsia="Calibri" w:hAnsi="Times New Roman" w:cs="Times New Roman"/>
                <w:sz w:val="28"/>
                <w:szCs w:val="28"/>
              </w:rPr>
            </w:pPr>
          </w:p>
        </w:tc>
        <w:tc>
          <w:tcPr>
            <w:tcW w:w="1112" w:type="dxa"/>
            <w:tcBorders>
              <w:top w:val="single" w:sz="4" w:space="0" w:color="auto"/>
              <w:left w:val="single" w:sz="4" w:space="0" w:color="auto"/>
              <w:bottom w:val="single" w:sz="4" w:space="0" w:color="auto"/>
              <w:right w:val="single" w:sz="4" w:space="0" w:color="auto"/>
            </w:tcBorders>
            <w:hideMark/>
          </w:tcPr>
          <w:p w:rsidR="006E0F3F" w:rsidRDefault="006E0F3F" w:rsidP="004B642F">
            <w:pPr>
              <w:spacing w:line="276" w:lineRule="auto"/>
              <w:rPr>
                <w:rFonts w:ascii="Times New Roman" w:eastAsia="Calibri" w:hAnsi="Times New Roman" w:cs="Times New Roman"/>
                <w:color w:val="FF0000"/>
                <w:sz w:val="28"/>
                <w:szCs w:val="28"/>
              </w:rPr>
            </w:pPr>
          </w:p>
        </w:tc>
        <w:tc>
          <w:tcPr>
            <w:tcW w:w="1135" w:type="dxa"/>
            <w:tcBorders>
              <w:top w:val="single" w:sz="4" w:space="0" w:color="auto"/>
              <w:left w:val="single" w:sz="4" w:space="0" w:color="auto"/>
              <w:bottom w:val="single" w:sz="4" w:space="0" w:color="auto"/>
              <w:right w:val="single" w:sz="4" w:space="0" w:color="auto"/>
            </w:tcBorders>
            <w:hideMark/>
          </w:tcPr>
          <w:p w:rsidR="006E0F3F" w:rsidRPr="00CB5B5C" w:rsidRDefault="006E0F3F" w:rsidP="004B642F">
            <w:pPr>
              <w:spacing w:line="276" w:lineRule="auto"/>
              <w:rPr>
                <w:rFonts w:ascii="Times New Roman" w:eastAsia="Calibri" w:hAnsi="Times New Roman" w:cs="Times New Roman"/>
                <w:color w:val="000000" w:themeColor="text1"/>
                <w:sz w:val="28"/>
                <w:szCs w:val="28"/>
              </w:rPr>
            </w:pPr>
          </w:p>
        </w:tc>
      </w:tr>
      <w:tr w:rsidR="006E0F3F" w:rsidRPr="00CB5B5C" w:rsidTr="004B642F">
        <w:trPr>
          <w:gridAfter w:val="1"/>
          <w:wAfter w:w="28" w:type="dxa"/>
        </w:trPr>
        <w:tc>
          <w:tcPr>
            <w:tcW w:w="2289" w:type="dxa"/>
            <w:vMerge/>
            <w:tcBorders>
              <w:top w:val="single" w:sz="4" w:space="0" w:color="auto"/>
              <w:left w:val="single" w:sz="4" w:space="0" w:color="auto"/>
              <w:bottom w:val="single" w:sz="4" w:space="0" w:color="auto"/>
              <w:right w:val="single" w:sz="4" w:space="0" w:color="auto"/>
            </w:tcBorders>
            <w:vAlign w:val="center"/>
            <w:hideMark/>
          </w:tcPr>
          <w:p w:rsidR="006E0F3F" w:rsidRDefault="006E0F3F" w:rsidP="004B642F">
            <w:pPr>
              <w:rPr>
                <w:rFonts w:ascii="Times New Roman" w:eastAsia="Calibri" w:hAnsi="Times New Roman" w:cs="Times New Roman"/>
                <w:sz w:val="28"/>
                <w:szCs w:val="28"/>
              </w:rPr>
            </w:pPr>
          </w:p>
        </w:tc>
        <w:tc>
          <w:tcPr>
            <w:tcW w:w="3050" w:type="dxa"/>
            <w:tcBorders>
              <w:top w:val="single" w:sz="4" w:space="0" w:color="auto"/>
              <w:left w:val="single" w:sz="4" w:space="0" w:color="auto"/>
              <w:bottom w:val="single" w:sz="4" w:space="0" w:color="auto"/>
              <w:right w:val="single" w:sz="4" w:space="0" w:color="auto"/>
            </w:tcBorders>
            <w:hideMark/>
          </w:tcPr>
          <w:p w:rsidR="006E0F3F" w:rsidRDefault="006E0F3F" w:rsidP="004B642F">
            <w:pPr>
              <w:spacing w:line="276" w:lineRule="auto"/>
              <w:rPr>
                <w:rFonts w:ascii="Times New Roman" w:eastAsia="Calibri" w:hAnsi="Times New Roman" w:cs="Times New Roman"/>
                <w:sz w:val="28"/>
                <w:szCs w:val="28"/>
              </w:rPr>
            </w:pPr>
          </w:p>
        </w:tc>
        <w:tc>
          <w:tcPr>
            <w:tcW w:w="1143" w:type="dxa"/>
            <w:tcBorders>
              <w:top w:val="single" w:sz="4" w:space="0" w:color="auto"/>
              <w:left w:val="single" w:sz="4" w:space="0" w:color="auto"/>
              <w:bottom w:val="single" w:sz="4" w:space="0" w:color="auto"/>
              <w:right w:val="single" w:sz="4" w:space="0" w:color="auto"/>
            </w:tcBorders>
            <w:hideMark/>
          </w:tcPr>
          <w:p w:rsidR="006E0F3F" w:rsidRPr="004F410A" w:rsidRDefault="006E0F3F" w:rsidP="004B642F">
            <w:pPr>
              <w:spacing w:line="276" w:lineRule="auto"/>
              <w:rPr>
                <w:rFonts w:ascii="Times New Roman" w:eastAsia="Calibri" w:hAnsi="Times New Roman" w:cs="Times New Roman"/>
                <w:sz w:val="28"/>
                <w:szCs w:val="28"/>
              </w:rPr>
            </w:pPr>
          </w:p>
        </w:tc>
        <w:tc>
          <w:tcPr>
            <w:tcW w:w="1134" w:type="dxa"/>
            <w:tcBorders>
              <w:top w:val="single" w:sz="4" w:space="0" w:color="auto"/>
              <w:left w:val="single" w:sz="4" w:space="0" w:color="auto"/>
              <w:bottom w:val="single" w:sz="4" w:space="0" w:color="auto"/>
              <w:right w:val="single" w:sz="4" w:space="0" w:color="auto"/>
            </w:tcBorders>
            <w:hideMark/>
          </w:tcPr>
          <w:p w:rsidR="006E0F3F" w:rsidRPr="00A8603A" w:rsidRDefault="006E0F3F" w:rsidP="004B642F">
            <w:pPr>
              <w:spacing w:line="276" w:lineRule="auto"/>
              <w:rPr>
                <w:rFonts w:ascii="Times New Roman" w:eastAsia="Calibri" w:hAnsi="Times New Roman" w:cs="Times New Roman"/>
                <w:sz w:val="28"/>
                <w:szCs w:val="28"/>
              </w:rPr>
            </w:pPr>
          </w:p>
        </w:tc>
        <w:tc>
          <w:tcPr>
            <w:tcW w:w="1014" w:type="dxa"/>
            <w:tcBorders>
              <w:top w:val="single" w:sz="4" w:space="0" w:color="auto"/>
              <w:left w:val="single" w:sz="4" w:space="0" w:color="auto"/>
              <w:bottom w:val="single" w:sz="4" w:space="0" w:color="auto"/>
              <w:right w:val="single" w:sz="4" w:space="0" w:color="auto"/>
            </w:tcBorders>
            <w:hideMark/>
          </w:tcPr>
          <w:p w:rsidR="006E0F3F" w:rsidRPr="00AE23AA" w:rsidRDefault="006E0F3F" w:rsidP="004B642F">
            <w:pPr>
              <w:spacing w:line="276" w:lineRule="auto"/>
              <w:rPr>
                <w:rFonts w:ascii="Times New Roman" w:eastAsia="Calibri" w:hAnsi="Times New Roman" w:cs="Times New Roman"/>
                <w:sz w:val="28"/>
                <w:szCs w:val="28"/>
              </w:rPr>
            </w:pPr>
          </w:p>
        </w:tc>
        <w:tc>
          <w:tcPr>
            <w:tcW w:w="1112" w:type="dxa"/>
            <w:tcBorders>
              <w:top w:val="single" w:sz="4" w:space="0" w:color="auto"/>
              <w:left w:val="single" w:sz="4" w:space="0" w:color="auto"/>
              <w:bottom w:val="single" w:sz="4" w:space="0" w:color="auto"/>
              <w:right w:val="single" w:sz="4" w:space="0" w:color="auto"/>
            </w:tcBorders>
            <w:hideMark/>
          </w:tcPr>
          <w:p w:rsidR="006E0F3F" w:rsidRDefault="006E0F3F" w:rsidP="004B642F">
            <w:pPr>
              <w:spacing w:line="276" w:lineRule="auto"/>
              <w:rPr>
                <w:rFonts w:ascii="Times New Roman" w:eastAsia="Calibri" w:hAnsi="Times New Roman" w:cs="Times New Roman"/>
                <w:color w:val="FF0000"/>
                <w:sz w:val="28"/>
                <w:szCs w:val="28"/>
              </w:rPr>
            </w:pPr>
          </w:p>
        </w:tc>
        <w:tc>
          <w:tcPr>
            <w:tcW w:w="1135" w:type="dxa"/>
            <w:tcBorders>
              <w:top w:val="single" w:sz="4" w:space="0" w:color="auto"/>
              <w:left w:val="single" w:sz="4" w:space="0" w:color="auto"/>
              <w:bottom w:val="single" w:sz="4" w:space="0" w:color="auto"/>
              <w:right w:val="single" w:sz="4" w:space="0" w:color="auto"/>
            </w:tcBorders>
            <w:hideMark/>
          </w:tcPr>
          <w:p w:rsidR="006E0F3F" w:rsidRPr="00CB5B5C" w:rsidRDefault="006E0F3F" w:rsidP="004B642F">
            <w:pPr>
              <w:spacing w:line="276" w:lineRule="auto"/>
              <w:rPr>
                <w:rFonts w:ascii="Times New Roman" w:eastAsia="Calibri" w:hAnsi="Times New Roman" w:cs="Times New Roman"/>
                <w:color w:val="000000" w:themeColor="text1"/>
                <w:sz w:val="28"/>
                <w:szCs w:val="28"/>
              </w:rPr>
            </w:pPr>
          </w:p>
        </w:tc>
      </w:tr>
      <w:tr w:rsidR="006E0F3F" w:rsidRPr="00CB5B5C" w:rsidTr="004B642F">
        <w:trPr>
          <w:gridAfter w:val="1"/>
          <w:wAfter w:w="28" w:type="dxa"/>
        </w:trPr>
        <w:tc>
          <w:tcPr>
            <w:tcW w:w="2289" w:type="dxa"/>
            <w:vMerge/>
            <w:tcBorders>
              <w:top w:val="single" w:sz="4" w:space="0" w:color="auto"/>
              <w:left w:val="single" w:sz="4" w:space="0" w:color="auto"/>
              <w:bottom w:val="single" w:sz="4" w:space="0" w:color="auto"/>
              <w:right w:val="single" w:sz="4" w:space="0" w:color="auto"/>
            </w:tcBorders>
            <w:vAlign w:val="center"/>
            <w:hideMark/>
          </w:tcPr>
          <w:p w:rsidR="006E0F3F" w:rsidRDefault="006E0F3F" w:rsidP="004B642F">
            <w:pPr>
              <w:rPr>
                <w:rFonts w:ascii="Times New Roman" w:eastAsia="Calibri" w:hAnsi="Times New Roman" w:cs="Times New Roman"/>
                <w:sz w:val="28"/>
                <w:szCs w:val="28"/>
              </w:rPr>
            </w:pPr>
          </w:p>
        </w:tc>
        <w:tc>
          <w:tcPr>
            <w:tcW w:w="3050" w:type="dxa"/>
            <w:tcBorders>
              <w:top w:val="single" w:sz="4" w:space="0" w:color="auto"/>
              <w:left w:val="single" w:sz="4" w:space="0" w:color="auto"/>
              <w:bottom w:val="single" w:sz="4" w:space="0" w:color="auto"/>
              <w:right w:val="single" w:sz="4" w:space="0" w:color="auto"/>
            </w:tcBorders>
            <w:hideMark/>
          </w:tcPr>
          <w:p w:rsidR="006E0F3F" w:rsidRDefault="006E0F3F" w:rsidP="004B642F">
            <w:pPr>
              <w:spacing w:line="276" w:lineRule="auto"/>
              <w:rPr>
                <w:rFonts w:ascii="Times New Roman" w:eastAsia="Calibri" w:hAnsi="Times New Roman" w:cs="Times New Roman"/>
                <w:sz w:val="28"/>
                <w:szCs w:val="28"/>
              </w:rPr>
            </w:pPr>
          </w:p>
        </w:tc>
        <w:tc>
          <w:tcPr>
            <w:tcW w:w="1143" w:type="dxa"/>
            <w:tcBorders>
              <w:top w:val="single" w:sz="4" w:space="0" w:color="auto"/>
              <w:left w:val="single" w:sz="4" w:space="0" w:color="auto"/>
              <w:bottom w:val="single" w:sz="4" w:space="0" w:color="auto"/>
              <w:right w:val="single" w:sz="4" w:space="0" w:color="auto"/>
            </w:tcBorders>
            <w:hideMark/>
          </w:tcPr>
          <w:p w:rsidR="006E0F3F" w:rsidRPr="004F410A" w:rsidRDefault="006E0F3F" w:rsidP="004B642F">
            <w:pPr>
              <w:spacing w:line="276" w:lineRule="auto"/>
              <w:rPr>
                <w:rFonts w:ascii="Times New Roman" w:eastAsia="Calibri" w:hAnsi="Times New Roman" w:cs="Times New Roman"/>
                <w:sz w:val="28"/>
                <w:szCs w:val="28"/>
              </w:rPr>
            </w:pPr>
          </w:p>
        </w:tc>
        <w:tc>
          <w:tcPr>
            <w:tcW w:w="1134" w:type="dxa"/>
            <w:tcBorders>
              <w:top w:val="single" w:sz="4" w:space="0" w:color="auto"/>
              <w:left w:val="single" w:sz="4" w:space="0" w:color="auto"/>
              <w:bottom w:val="single" w:sz="4" w:space="0" w:color="auto"/>
              <w:right w:val="single" w:sz="4" w:space="0" w:color="auto"/>
            </w:tcBorders>
            <w:hideMark/>
          </w:tcPr>
          <w:p w:rsidR="006E0F3F" w:rsidRPr="00A8603A" w:rsidRDefault="006E0F3F" w:rsidP="004B642F">
            <w:pPr>
              <w:spacing w:line="276" w:lineRule="auto"/>
              <w:rPr>
                <w:rFonts w:ascii="Times New Roman" w:eastAsia="Calibri" w:hAnsi="Times New Roman" w:cs="Times New Roman"/>
                <w:sz w:val="28"/>
                <w:szCs w:val="28"/>
              </w:rPr>
            </w:pPr>
          </w:p>
        </w:tc>
        <w:tc>
          <w:tcPr>
            <w:tcW w:w="1014" w:type="dxa"/>
            <w:tcBorders>
              <w:top w:val="single" w:sz="4" w:space="0" w:color="auto"/>
              <w:left w:val="single" w:sz="4" w:space="0" w:color="auto"/>
              <w:bottom w:val="single" w:sz="4" w:space="0" w:color="auto"/>
              <w:right w:val="single" w:sz="4" w:space="0" w:color="auto"/>
            </w:tcBorders>
            <w:hideMark/>
          </w:tcPr>
          <w:p w:rsidR="006E0F3F" w:rsidRPr="00AE23AA" w:rsidRDefault="006E0F3F" w:rsidP="004B642F">
            <w:pPr>
              <w:spacing w:line="276" w:lineRule="auto"/>
              <w:rPr>
                <w:rFonts w:ascii="Times New Roman" w:eastAsia="Calibri" w:hAnsi="Times New Roman" w:cs="Times New Roman"/>
                <w:sz w:val="28"/>
                <w:szCs w:val="28"/>
              </w:rPr>
            </w:pPr>
          </w:p>
        </w:tc>
        <w:tc>
          <w:tcPr>
            <w:tcW w:w="1112" w:type="dxa"/>
            <w:tcBorders>
              <w:top w:val="single" w:sz="4" w:space="0" w:color="auto"/>
              <w:left w:val="single" w:sz="4" w:space="0" w:color="auto"/>
              <w:bottom w:val="single" w:sz="4" w:space="0" w:color="auto"/>
              <w:right w:val="single" w:sz="4" w:space="0" w:color="auto"/>
            </w:tcBorders>
            <w:hideMark/>
          </w:tcPr>
          <w:p w:rsidR="006E0F3F" w:rsidRDefault="006E0F3F" w:rsidP="004B642F">
            <w:pPr>
              <w:spacing w:line="276" w:lineRule="auto"/>
              <w:rPr>
                <w:rFonts w:ascii="Times New Roman" w:eastAsia="Calibri" w:hAnsi="Times New Roman" w:cs="Times New Roman"/>
                <w:color w:val="FF0000"/>
                <w:sz w:val="28"/>
                <w:szCs w:val="28"/>
              </w:rPr>
            </w:pPr>
          </w:p>
        </w:tc>
        <w:tc>
          <w:tcPr>
            <w:tcW w:w="1135" w:type="dxa"/>
            <w:tcBorders>
              <w:top w:val="single" w:sz="4" w:space="0" w:color="auto"/>
              <w:left w:val="single" w:sz="4" w:space="0" w:color="auto"/>
              <w:bottom w:val="single" w:sz="4" w:space="0" w:color="auto"/>
              <w:right w:val="single" w:sz="4" w:space="0" w:color="auto"/>
            </w:tcBorders>
            <w:hideMark/>
          </w:tcPr>
          <w:p w:rsidR="006E0F3F" w:rsidRPr="00CB5B5C" w:rsidRDefault="006E0F3F" w:rsidP="004B642F">
            <w:pPr>
              <w:spacing w:line="276" w:lineRule="auto"/>
              <w:rPr>
                <w:rFonts w:ascii="Times New Roman" w:eastAsia="Calibri" w:hAnsi="Times New Roman" w:cs="Times New Roman"/>
                <w:color w:val="000000" w:themeColor="text1"/>
                <w:sz w:val="28"/>
                <w:szCs w:val="28"/>
              </w:rPr>
            </w:pPr>
          </w:p>
        </w:tc>
      </w:tr>
      <w:tr w:rsidR="006E0F3F" w:rsidRPr="00CB5B5C" w:rsidTr="004B642F">
        <w:trPr>
          <w:gridAfter w:val="1"/>
          <w:wAfter w:w="28" w:type="dxa"/>
        </w:trPr>
        <w:tc>
          <w:tcPr>
            <w:tcW w:w="2289" w:type="dxa"/>
            <w:vMerge w:val="restart"/>
            <w:tcBorders>
              <w:top w:val="single" w:sz="4" w:space="0" w:color="auto"/>
              <w:left w:val="single" w:sz="4" w:space="0" w:color="auto"/>
              <w:bottom w:val="single" w:sz="4" w:space="0" w:color="auto"/>
              <w:right w:val="single" w:sz="4" w:space="0" w:color="auto"/>
            </w:tcBorders>
            <w:hideMark/>
          </w:tcPr>
          <w:p w:rsidR="006E0F3F" w:rsidRDefault="006E0F3F" w:rsidP="004B642F">
            <w:pPr>
              <w:spacing w:line="276" w:lineRule="auto"/>
              <w:rPr>
                <w:rFonts w:ascii="Times New Roman" w:eastAsia="Calibri" w:hAnsi="Times New Roman" w:cs="Times New Roman"/>
                <w:sz w:val="28"/>
                <w:szCs w:val="28"/>
              </w:rPr>
            </w:pPr>
            <w:r>
              <w:rPr>
                <w:rFonts w:ascii="Times New Roman" w:eastAsia="Calibri" w:hAnsi="Times New Roman" w:cs="Times New Roman"/>
                <w:sz w:val="28"/>
                <w:szCs w:val="28"/>
              </w:rPr>
              <w:t>Технологічна</w:t>
            </w:r>
          </w:p>
          <w:p w:rsidR="006E0F3F" w:rsidRDefault="006E0F3F" w:rsidP="004B642F">
            <w:pPr>
              <w:spacing w:line="276" w:lineRule="auto"/>
              <w:rPr>
                <w:rFonts w:ascii="Times New Roman" w:eastAsia="Calibri" w:hAnsi="Times New Roman" w:cs="Times New Roman"/>
                <w:sz w:val="28"/>
                <w:szCs w:val="28"/>
              </w:rPr>
            </w:pPr>
            <w:r>
              <w:rPr>
                <w:rFonts w:ascii="Times New Roman" w:eastAsia="Calibri" w:hAnsi="Times New Roman" w:cs="Times New Roman"/>
                <w:sz w:val="28"/>
                <w:szCs w:val="28"/>
              </w:rPr>
              <w:t>Інформатична</w:t>
            </w:r>
          </w:p>
        </w:tc>
        <w:tc>
          <w:tcPr>
            <w:tcW w:w="3050" w:type="dxa"/>
            <w:tcBorders>
              <w:top w:val="single" w:sz="4" w:space="0" w:color="auto"/>
              <w:left w:val="single" w:sz="4" w:space="0" w:color="auto"/>
              <w:bottom w:val="single" w:sz="4" w:space="0" w:color="auto"/>
              <w:right w:val="single" w:sz="4" w:space="0" w:color="auto"/>
            </w:tcBorders>
            <w:hideMark/>
          </w:tcPr>
          <w:p w:rsidR="006E0F3F" w:rsidRDefault="006E0F3F" w:rsidP="004B642F">
            <w:pPr>
              <w:spacing w:line="276" w:lineRule="auto"/>
              <w:rPr>
                <w:rFonts w:ascii="Times New Roman" w:eastAsia="Calibri" w:hAnsi="Times New Roman" w:cs="Times New Roman"/>
                <w:sz w:val="28"/>
                <w:szCs w:val="28"/>
              </w:rPr>
            </w:pPr>
            <w:r>
              <w:rPr>
                <w:rFonts w:ascii="Times New Roman" w:eastAsia="Calibri" w:hAnsi="Times New Roman" w:cs="Times New Roman"/>
                <w:sz w:val="28"/>
                <w:szCs w:val="28"/>
              </w:rPr>
              <w:t>Технології</w:t>
            </w:r>
          </w:p>
        </w:tc>
        <w:tc>
          <w:tcPr>
            <w:tcW w:w="1143" w:type="dxa"/>
            <w:tcBorders>
              <w:top w:val="single" w:sz="4" w:space="0" w:color="auto"/>
              <w:left w:val="single" w:sz="4" w:space="0" w:color="auto"/>
              <w:bottom w:val="single" w:sz="4" w:space="0" w:color="auto"/>
              <w:right w:val="single" w:sz="4" w:space="0" w:color="auto"/>
            </w:tcBorders>
            <w:hideMark/>
          </w:tcPr>
          <w:p w:rsidR="006E0F3F" w:rsidRPr="004F410A" w:rsidRDefault="006E0F3F" w:rsidP="004B642F">
            <w:pPr>
              <w:spacing w:line="276" w:lineRule="auto"/>
              <w:rPr>
                <w:rFonts w:ascii="Times New Roman" w:eastAsia="Calibri" w:hAnsi="Times New Roman" w:cs="Times New Roman"/>
                <w:sz w:val="28"/>
                <w:szCs w:val="28"/>
              </w:rPr>
            </w:pPr>
            <w:r w:rsidRPr="004F410A">
              <w:rPr>
                <w:rFonts w:ascii="Times New Roman" w:eastAsia="Calibri" w:hAnsi="Times New Roman" w:cs="Times New Roman"/>
                <w:sz w:val="28"/>
                <w:szCs w:val="28"/>
              </w:rPr>
              <w:t>2</w:t>
            </w:r>
          </w:p>
        </w:tc>
        <w:tc>
          <w:tcPr>
            <w:tcW w:w="1134" w:type="dxa"/>
            <w:tcBorders>
              <w:top w:val="single" w:sz="4" w:space="0" w:color="auto"/>
              <w:left w:val="single" w:sz="4" w:space="0" w:color="auto"/>
              <w:bottom w:val="single" w:sz="4" w:space="0" w:color="auto"/>
              <w:right w:val="single" w:sz="4" w:space="0" w:color="auto"/>
            </w:tcBorders>
            <w:hideMark/>
          </w:tcPr>
          <w:p w:rsidR="006E0F3F" w:rsidRPr="00A8603A" w:rsidRDefault="006E0F3F" w:rsidP="004B642F">
            <w:pPr>
              <w:spacing w:line="276" w:lineRule="auto"/>
              <w:rPr>
                <w:rFonts w:ascii="Times New Roman" w:eastAsia="Calibri" w:hAnsi="Times New Roman" w:cs="Times New Roman"/>
                <w:sz w:val="28"/>
                <w:szCs w:val="28"/>
              </w:rPr>
            </w:pPr>
            <w:r w:rsidRPr="00A8603A">
              <w:rPr>
                <w:rFonts w:ascii="Times New Roman" w:eastAsia="Calibri" w:hAnsi="Times New Roman" w:cs="Times New Roman"/>
                <w:sz w:val="28"/>
                <w:szCs w:val="28"/>
              </w:rPr>
              <w:t>2</w:t>
            </w:r>
          </w:p>
        </w:tc>
        <w:tc>
          <w:tcPr>
            <w:tcW w:w="1014" w:type="dxa"/>
            <w:tcBorders>
              <w:top w:val="single" w:sz="4" w:space="0" w:color="auto"/>
              <w:left w:val="single" w:sz="4" w:space="0" w:color="auto"/>
              <w:bottom w:val="single" w:sz="4" w:space="0" w:color="auto"/>
              <w:right w:val="single" w:sz="4" w:space="0" w:color="auto"/>
            </w:tcBorders>
            <w:hideMark/>
          </w:tcPr>
          <w:p w:rsidR="006E0F3F" w:rsidRPr="00AE23AA" w:rsidRDefault="006E0F3F" w:rsidP="004B642F">
            <w:pPr>
              <w:spacing w:line="276" w:lineRule="auto"/>
              <w:rPr>
                <w:rFonts w:ascii="Times New Roman" w:eastAsia="Calibri" w:hAnsi="Times New Roman" w:cs="Times New Roman"/>
                <w:sz w:val="28"/>
                <w:szCs w:val="28"/>
              </w:rPr>
            </w:pPr>
          </w:p>
        </w:tc>
        <w:tc>
          <w:tcPr>
            <w:tcW w:w="1112" w:type="dxa"/>
            <w:tcBorders>
              <w:top w:val="single" w:sz="4" w:space="0" w:color="auto"/>
              <w:left w:val="single" w:sz="4" w:space="0" w:color="auto"/>
              <w:bottom w:val="single" w:sz="4" w:space="0" w:color="auto"/>
              <w:right w:val="single" w:sz="4" w:space="0" w:color="auto"/>
            </w:tcBorders>
            <w:hideMark/>
          </w:tcPr>
          <w:p w:rsidR="006E0F3F" w:rsidRDefault="006E0F3F" w:rsidP="004B642F">
            <w:pPr>
              <w:spacing w:line="276" w:lineRule="auto"/>
              <w:rPr>
                <w:rFonts w:ascii="Times New Roman" w:eastAsia="Calibri" w:hAnsi="Times New Roman" w:cs="Times New Roman"/>
                <w:color w:val="FF0000"/>
                <w:sz w:val="28"/>
                <w:szCs w:val="28"/>
              </w:rPr>
            </w:pPr>
          </w:p>
        </w:tc>
        <w:tc>
          <w:tcPr>
            <w:tcW w:w="1135" w:type="dxa"/>
            <w:tcBorders>
              <w:top w:val="single" w:sz="4" w:space="0" w:color="auto"/>
              <w:left w:val="single" w:sz="4" w:space="0" w:color="auto"/>
              <w:bottom w:val="single" w:sz="4" w:space="0" w:color="auto"/>
              <w:right w:val="single" w:sz="4" w:space="0" w:color="auto"/>
            </w:tcBorders>
            <w:hideMark/>
          </w:tcPr>
          <w:p w:rsidR="006E0F3F" w:rsidRPr="00CB5B5C" w:rsidRDefault="006E0F3F" w:rsidP="004B642F">
            <w:pPr>
              <w:spacing w:line="276" w:lineRule="auto"/>
              <w:rPr>
                <w:rFonts w:ascii="Times New Roman" w:eastAsia="Calibri" w:hAnsi="Times New Roman" w:cs="Times New Roman"/>
                <w:color w:val="000000" w:themeColor="text1"/>
                <w:sz w:val="28"/>
                <w:szCs w:val="28"/>
              </w:rPr>
            </w:pPr>
          </w:p>
        </w:tc>
      </w:tr>
      <w:tr w:rsidR="006E0F3F" w:rsidRPr="00CB5B5C" w:rsidTr="004B642F">
        <w:trPr>
          <w:gridAfter w:val="1"/>
          <w:wAfter w:w="28" w:type="dxa"/>
        </w:trPr>
        <w:tc>
          <w:tcPr>
            <w:tcW w:w="2289" w:type="dxa"/>
            <w:vMerge/>
            <w:tcBorders>
              <w:top w:val="single" w:sz="4" w:space="0" w:color="auto"/>
              <w:left w:val="single" w:sz="4" w:space="0" w:color="auto"/>
              <w:bottom w:val="single" w:sz="4" w:space="0" w:color="auto"/>
              <w:right w:val="single" w:sz="4" w:space="0" w:color="auto"/>
            </w:tcBorders>
            <w:vAlign w:val="center"/>
            <w:hideMark/>
          </w:tcPr>
          <w:p w:rsidR="006E0F3F" w:rsidRDefault="006E0F3F" w:rsidP="004B642F">
            <w:pPr>
              <w:rPr>
                <w:rFonts w:ascii="Times New Roman" w:eastAsia="Calibri" w:hAnsi="Times New Roman" w:cs="Times New Roman"/>
                <w:sz w:val="28"/>
                <w:szCs w:val="28"/>
              </w:rPr>
            </w:pPr>
          </w:p>
        </w:tc>
        <w:tc>
          <w:tcPr>
            <w:tcW w:w="3050" w:type="dxa"/>
            <w:tcBorders>
              <w:top w:val="single" w:sz="4" w:space="0" w:color="auto"/>
              <w:left w:val="single" w:sz="4" w:space="0" w:color="auto"/>
              <w:bottom w:val="single" w:sz="4" w:space="0" w:color="auto"/>
              <w:right w:val="single" w:sz="4" w:space="0" w:color="auto"/>
            </w:tcBorders>
            <w:hideMark/>
          </w:tcPr>
          <w:p w:rsidR="006E0F3F" w:rsidRDefault="006E0F3F" w:rsidP="004B642F">
            <w:pPr>
              <w:spacing w:line="276" w:lineRule="auto"/>
              <w:rPr>
                <w:rFonts w:ascii="Times New Roman" w:eastAsia="Calibri" w:hAnsi="Times New Roman" w:cs="Times New Roman"/>
                <w:sz w:val="28"/>
                <w:szCs w:val="28"/>
              </w:rPr>
            </w:pPr>
            <w:r>
              <w:rPr>
                <w:rFonts w:ascii="Times New Roman" w:eastAsia="Calibri" w:hAnsi="Times New Roman" w:cs="Times New Roman"/>
                <w:sz w:val="28"/>
                <w:szCs w:val="28"/>
              </w:rPr>
              <w:t>Інформатика</w:t>
            </w:r>
          </w:p>
        </w:tc>
        <w:tc>
          <w:tcPr>
            <w:tcW w:w="1143" w:type="dxa"/>
            <w:tcBorders>
              <w:top w:val="single" w:sz="4" w:space="0" w:color="auto"/>
              <w:left w:val="single" w:sz="4" w:space="0" w:color="auto"/>
              <w:bottom w:val="single" w:sz="4" w:space="0" w:color="auto"/>
              <w:right w:val="single" w:sz="4" w:space="0" w:color="auto"/>
            </w:tcBorders>
            <w:hideMark/>
          </w:tcPr>
          <w:p w:rsidR="006E0F3F" w:rsidRPr="004F410A" w:rsidRDefault="006E0F3F" w:rsidP="004B642F">
            <w:pPr>
              <w:spacing w:line="276" w:lineRule="auto"/>
              <w:rPr>
                <w:rFonts w:ascii="Times New Roman" w:eastAsia="Calibri" w:hAnsi="Times New Roman" w:cs="Times New Roman"/>
                <w:sz w:val="28"/>
                <w:szCs w:val="28"/>
              </w:rPr>
            </w:pPr>
            <w:r w:rsidRPr="004F410A">
              <w:rPr>
                <w:rFonts w:ascii="Times New Roman" w:eastAsia="Calibri" w:hAnsi="Times New Roman" w:cs="Times New Roman"/>
                <w:sz w:val="28"/>
                <w:szCs w:val="28"/>
              </w:rPr>
              <w:t>1,5</w:t>
            </w:r>
          </w:p>
        </w:tc>
        <w:tc>
          <w:tcPr>
            <w:tcW w:w="1134" w:type="dxa"/>
            <w:tcBorders>
              <w:top w:val="single" w:sz="4" w:space="0" w:color="auto"/>
              <w:left w:val="single" w:sz="4" w:space="0" w:color="auto"/>
              <w:bottom w:val="single" w:sz="4" w:space="0" w:color="auto"/>
              <w:right w:val="single" w:sz="4" w:space="0" w:color="auto"/>
            </w:tcBorders>
            <w:hideMark/>
          </w:tcPr>
          <w:p w:rsidR="006E0F3F" w:rsidRPr="00A8603A" w:rsidRDefault="006E0F3F" w:rsidP="004B642F">
            <w:pPr>
              <w:spacing w:line="276" w:lineRule="auto"/>
              <w:rPr>
                <w:rFonts w:ascii="Times New Roman" w:eastAsia="Calibri" w:hAnsi="Times New Roman" w:cs="Times New Roman"/>
                <w:sz w:val="28"/>
                <w:szCs w:val="28"/>
              </w:rPr>
            </w:pPr>
            <w:r w:rsidRPr="00A8603A">
              <w:rPr>
                <w:rFonts w:ascii="Times New Roman" w:eastAsia="Calibri" w:hAnsi="Times New Roman" w:cs="Times New Roman"/>
                <w:sz w:val="28"/>
                <w:szCs w:val="28"/>
              </w:rPr>
              <w:t>1,5</w:t>
            </w:r>
          </w:p>
        </w:tc>
        <w:tc>
          <w:tcPr>
            <w:tcW w:w="1014" w:type="dxa"/>
            <w:tcBorders>
              <w:top w:val="single" w:sz="4" w:space="0" w:color="auto"/>
              <w:left w:val="single" w:sz="4" w:space="0" w:color="auto"/>
              <w:bottom w:val="single" w:sz="4" w:space="0" w:color="auto"/>
              <w:right w:val="single" w:sz="4" w:space="0" w:color="auto"/>
            </w:tcBorders>
            <w:hideMark/>
          </w:tcPr>
          <w:p w:rsidR="006E0F3F" w:rsidRPr="00AE23AA" w:rsidRDefault="006E0F3F" w:rsidP="004B642F">
            <w:pPr>
              <w:spacing w:line="276" w:lineRule="auto"/>
              <w:rPr>
                <w:rFonts w:ascii="Times New Roman" w:eastAsia="Calibri" w:hAnsi="Times New Roman" w:cs="Times New Roman"/>
                <w:sz w:val="28"/>
                <w:szCs w:val="28"/>
              </w:rPr>
            </w:pPr>
          </w:p>
        </w:tc>
        <w:tc>
          <w:tcPr>
            <w:tcW w:w="1112" w:type="dxa"/>
            <w:tcBorders>
              <w:top w:val="single" w:sz="4" w:space="0" w:color="auto"/>
              <w:left w:val="single" w:sz="4" w:space="0" w:color="auto"/>
              <w:bottom w:val="single" w:sz="4" w:space="0" w:color="auto"/>
              <w:right w:val="single" w:sz="4" w:space="0" w:color="auto"/>
            </w:tcBorders>
            <w:hideMark/>
          </w:tcPr>
          <w:p w:rsidR="006E0F3F" w:rsidRDefault="006E0F3F" w:rsidP="004B642F">
            <w:pPr>
              <w:spacing w:line="276" w:lineRule="auto"/>
              <w:rPr>
                <w:rFonts w:ascii="Times New Roman" w:eastAsia="Calibri" w:hAnsi="Times New Roman" w:cs="Times New Roman"/>
                <w:color w:val="FF0000"/>
                <w:sz w:val="28"/>
                <w:szCs w:val="28"/>
              </w:rPr>
            </w:pPr>
          </w:p>
        </w:tc>
        <w:tc>
          <w:tcPr>
            <w:tcW w:w="1135" w:type="dxa"/>
            <w:tcBorders>
              <w:top w:val="single" w:sz="4" w:space="0" w:color="auto"/>
              <w:left w:val="single" w:sz="4" w:space="0" w:color="auto"/>
              <w:bottom w:val="single" w:sz="4" w:space="0" w:color="auto"/>
              <w:right w:val="single" w:sz="4" w:space="0" w:color="auto"/>
            </w:tcBorders>
            <w:hideMark/>
          </w:tcPr>
          <w:p w:rsidR="006E0F3F" w:rsidRPr="00CB5B5C" w:rsidRDefault="006E0F3F" w:rsidP="004B642F">
            <w:pPr>
              <w:spacing w:line="276" w:lineRule="auto"/>
              <w:rPr>
                <w:rFonts w:ascii="Times New Roman" w:eastAsia="Calibri" w:hAnsi="Times New Roman" w:cs="Times New Roman"/>
                <w:color w:val="000000" w:themeColor="text1"/>
                <w:sz w:val="28"/>
                <w:szCs w:val="28"/>
              </w:rPr>
            </w:pPr>
          </w:p>
        </w:tc>
      </w:tr>
      <w:tr w:rsidR="006E0F3F" w:rsidRPr="00CB5B5C" w:rsidTr="004B642F">
        <w:trPr>
          <w:gridAfter w:val="1"/>
          <w:wAfter w:w="28" w:type="dxa"/>
        </w:trPr>
        <w:tc>
          <w:tcPr>
            <w:tcW w:w="2289" w:type="dxa"/>
            <w:vMerge w:val="restart"/>
            <w:tcBorders>
              <w:top w:val="single" w:sz="4" w:space="0" w:color="auto"/>
              <w:left w:val="single" w:sz="4" w:space="0" w:color="auto"/>
              <w:bottom w:val="single" w:sz="4" w:space="0" w:color="auto"/>
              <w:right w:val="single" w:sz="4" w:space="0" w:color="auto"/>
            </w:tcBorders>
            <w:hideMark/>
          </w:tcPr>
          <w:p w:rsidR="006E0F3F" w:rsidRDefault="006E0F3F" w:rsidP="004B642F">
            <w:pPr>
              <w:spacing w:line="276" w:lineRule="auto"/>
              <w:rPr>
                <w:rFonts w:ascii="Times New Roman" w:eastAsia="Calibri" w:hAnsi="Times New Roman" w:cs="Times New Roman"/>
                <w:sz w:val="28"/>
                <w:szCs w:val="28"/>
              </w:rPr>
            </w:pPr>
            <w:r>
              <w:rPr>
                <w:rFonts w:ascii="Times New Roman" w:eastAsia="Calibri" w:hAnsi="Times New Roman" w:cs="Times New Roman"/>
                <w:sz w:val="28"/>
                <w:szCs w:val="28"/>
              </w:rPr>
              <w:t>Фізична культура</w:t>
            </w:r>
          </w:p>
          <w:p w:rsidR="006E0F3F" w:rsidRDefault="006E0F3F" w:rsidP="004B642F">
            <w:pPr>
              <w:spacing w:line="276" w:lineRule="auto"/>
              <w:rPr>
                <w:rFonts w:ascii="Times New Roman" w:eastAsia="Calibri" w:hAnsi="Times New Roman" w:cs="Times New Roman"/>
                <w:sz w:val="28"/>
                <w:szCs w:val="28"/>
              </w:rPr>
            </w:pPr>
            <w:r>
              <w:rPr>
                <w:rFonts w:ascii="Times New Roman" w:eastAsia="Calibri" w:hAnsi="Times New Roman" w:cs="Times New Roman"/>
                <w:sz w:val="28"/>
                <w:szCs w:val="28"/>
              </w:rPr>
              <w:lastRenderedPageBreak/>
              <w:t>Соціальна і здоров’язбережувальна</w:t>
            </w:r>
          </w:p>
        </w:tc>
        <w:tc>
          <w:tcPr>
            <w:tcW w:w="3050" w:type="dxa"/>
            <w:tcBorders>
              <w:top w:val="single" w:sz="4" w:space="0" w:color="auto"/>
              <w:left w:val="single" w:sz="4" w:space="0" w:color="auto"/>
              <w:bottom w:val="single" w:sz="4" w:space="0" w:color="auto"/>
              <w:right w:val="single" w:sz="4" w:space="0" w:color="auto"/>
            </w:tcBorders>
            <w:hideMark/>
          </w:tcPr>
          <w:p w:rsidR="006E0F3F" w:rsidRDefault="006E0F3F" w:rsidP="004B642F">
            <w:pPr>
              <w:spacing w:line="276" w:lineRule="auto"/>
              <w:rPr>
                <w:rFonts w:ascii="Times New Roman" w:eastAsia="Calibri" w:hAnsi="Times New Roman" w:cs="Times New Roman"/>
                <w:sz w:val="28"/>
                <w:szCs w:val="28"/>
              </w:rPr>
            </w:pPr>
          </w:p>
        </w:tc>
        <w:tc>
          <w:tcPr>
            <w:tcW w:w="1143" w:type="dxa"/>
            <w:tcBorders>
              <w:top w:val="single" w:sz="4" w:space="0" w:color="auto"/>
              <w:left w:val="single" w:sz="4" w:space="0" w:color="auto"/>
              <w:bottom w:val="single" w:sz="4" w:space="0" w:color="auto"/>
              <w:right w:val="single" w:sz="4" w:space="0" w:color="auto"/>
            </w:tcBorders>
            <w:hideMark/>
          </w:tcPr>
          <w:p w:rsidR="006E0F3F" w:rsidRPr="004F410A" w:rsidRDefault="006E0F3F" w:rsidP="004B642F">
            <w:pPr>
              <w:spacing w:line="276" w:lineRule="auto"/>
              <w:rPr>
                <w:rFonts w:ascii="Times New Roman" w:eastAsia="Calibri" w:hAnsi="Times New Roman" w:cs="Times New Roman"/>
                <w:sz w:val="28"/>
                <w:szCs w:val="28"/>
              </w:rPr>
            </w:pPr>
          </w:p>
        </w:tc>
        <w:tc>
          <w:tcPr>
            <w:tcW w:w="1134" w:type="dxa"/>
            <w:tcBorders>
              <w:top w:val="single" w:sz="4" w:space="0" w:color="auto"/>
              <w:left w:val="single" w:sz="4" w:space="0" w:color="auto"/>
              <w:bottom w:val="single" w:sz="4" w:space="0" w:color="auto"/>
              <w:right w:val="single" w:sz="4" w:space="0" w:color="auto"/>
            </w:tcBorders>
            <w:hideMark/>
          </w:tcPr>
          <w:p w:rsidR="006E0F3F" w:rsidRPr="00A8603A" w:rsidRDefault="006E0F3F" w:rsidP="004B642F">
            <w:pPr>
              <w:spacing w:line="276" w:lineRule="auto"/>
              <w:rPr>
                <w:rFonts w:ascii="Times New Roman" w:eastAsia="Calibri" w:hAnsi="Times New Roman" w:cs="Times New Roman"/>
                <w:sz w:val="28"/>
                <w:szCs w:val="28"/>
              </w:rPr>
            </w:pPr>
          </w:p>
        </w:tc>
        <w:tc>
          <w:tcPr>
            <w:tcW w:w="1014" w:type="dxa"/>
            <w:tcBorders>
              <w:top w:val="single" w:sz="4" w:space="0" w:color="auto"/>
              <w:left w:val="single" w:sz="4" w:space="0" w:color="auto"/>
              <w:bottom w:val="single" w:sz="4" w:space="0" w:color="auto"/>
              <w:right w:val="single" w:sz="4" w:space="0" w:color="auto"/>
            </w:tcBorders>
            <w:hideMark/>
          </w:tcPr>
          <w:p w:rsidR="006E0F3F" w:rsidRPr="00AE23AA" w:rsidRDefault="006E0F3F" w:rsidP="004B642F">
            <w:pPr>
              <w:spacing w:line="276" w:lineRule="auto"/>
              <w:rPr>
                <w:rFonts w:ascii="Times New Roman" w:eastAsia="Calibri" w:hAnsi="Times New Roman" w:cs="Times New Roman"/>
                <w:sz w:val="28"/>
                <w:szCs w:val="28"/>
              </w:rPr>
            </w:pPr>
          </w:p>
        </w:tc>
        <w:tc>
          <w:tcPr>
            <w:tcW w:w="1112" w:type="dxa"/>
            <w:tcBorders>
              <w:top w:val="single" w:sz="4" w:space="0" w:color="auto"/>
              <w:left w:val="single" w:sz="4" w:space="0" w:color="auto"/>
              <w:bottom w:val="single" w:sz="4" w:space="0" w:color="auto"/>
              <w:right w:val="single" w:sz="4" w:space="0" w:color="auto"/>
            </w:tcBorders>
            <w:hideMark/>
          </w:tcPr>
          <w:p w:rsidR="006E0F3F" w:rsidRDefault="006E0F3F" w:rsidP="004B642F">
            <w:pPr>
              <w:spacing w:line="276" w:lineRule="auto"/>
              <w:rPr>
                <w:rFonts w:ascii="Times New Roman" w:eastAsia="Calibri" w:hAnsi="Times New Roman" w:cs="Times New Roman"/>
                <w:color w:val="FF0000"/>
                <w:sz w:val="28"/>
                <w:szCs w:val="28"/>
              </w:rPr>
            </w:pPr>
          </w:p>
        </w:tc>
        <w:tc>
          <w:tcPr>
            <w:tcW w:w="1135" w:type="dxa"/>
            <w:tcBorders>
              <w:top w:val="single" w:sz="4" w:space="0" w:color="auto"/>
              <w:left w:val="single" w:sz="4" w:space="0" w:color="auto"/>
              <w:bottom w:val="single" w:sz="4" w:space="0" w:color="auto"/>
              <w:right w:val="single" w:sz="4" w:space="0" w:color="auto"/>
            </w:tcBorders>
            <w:hideMark/>
          </w:tcPr>
          <w:p w:rsidR="006E0F3F" w:rsidRPr="00CB5B5C" w:rsidRDefault="006E0F3F" w:rsidP="004B642F">
            <w:pPr>
              <w:spacing w:line="276" w:lineRule="auto"/>
              <w:rPr>
                <w:rFonts w:ascii="Times New Roman" w:eastAsia="Calibri" w:hAnsi="Times New Roman" w:cs="Times New Roman"/>
                <w:color w:val="000000" w:themeColor="text1"/>
                <w:sz w:val="28"/>
                <w:szCs w:val="28"/>
              </w:rPr>
            </w:pPr>
          </w:p>
        </w:tc>
      </w:tr>
      <w:tr w:rsidR="006E0F3F" w:rsidRPr="00CB5B5C" w:rsidTr="004B642F">
        <w:trPr>
          <w:gridAfter w:val="1"/>
          <w:wAfter w:w="28" w:type="dxa"/>
        </w:trPr>
        <w:tc>
          <w:tcPr>
            <w:tcW w:w="2289" w:type="dxa"/>
            <w:vMerge/>
            <w:tcBorders>
              <w:top w:val="single" w:sz="4" w:space="0" w:color="auto"/>
              <w:left w:val="single" w:sz="4" w:space="0" w:color="auto"/>
              <w:bottom w:val="single" w:sz="4" w:space="0" w:color="auto"/>
              <w:right w:val="single" w:sz="4" w:space="0" w:color="auto"/>
            </w:tcBorders>
            <w:vAlign w:val="center"/>
            <w:hideMark/>
          </w:tcPr>
          <w:p w:rsidR="006E0F3F" w:rsidRDefault="006E0F3F" w:rsidP="004B642F">
            <w:pPr>
              <w:rPr>
                <w:rFonts w:ascii="Times New Roman" w:eastAsia="Calibri" w:hAnsi="Times New Roman" w:cs="Times New Roman"/>
                <w:sz w:val="28"/>
                <w:szCs w:val="28"/>
              </w:rPr>
            </w:pPr>
          </w:p>
        </w:tc>
        <w:tc>
          <w:tcPr>
            <w:tcW w:w="3050" w:type="dxa"/>
            <w:tcBorders>
              <w:top w:val="single" w:sz="4" w:space="0" w:color="auto"/>
              <w:left w:val="single" w:sz="4" w:space="0" w:color="auto"/>
              <w:bottom w:val="single" w:sz="4" w:space="0" w:color="auto"/>
              <w:right w:val="single" w:sz="4" w:space="0" w:color="auto"/>
            </w:tcBorders>
            <w:hideMark/>
          </w:tcPr>
          <w:p w:rsidR="006E0F3F" w:rsidRDefault="006E0F3F" w:rsidP="004B642F">
            <w:pPr>
              <w:spacing w:line="276" w:lineRule="auto"/>
              <w:rPr>
                <w:rFonts w:ascii="Times New Roman" w:eastAsia="Calibri" w:hAnsi="Times New Roman" w:cs="Times New Roman"/>
                <w:sz w:val="28"/>
                <w:szCs w:val="28"/>
              </w:rPr>
            </w:pPr>
            <w:r>
              <w:rPr>
                <w:rFonts w:ascii="Times New Roman" w:eastAsia="Calibri" w:hAnsi="Times New Roman" w:cs="Times New Roman"/>
                <w:sz w:val="28"/>
                <w:szCs w:val="28"/>
              </w:rPr>
              <w:t>Фізична культура**</w:t>
            </w:r>
          </w:p>
          <w:p w:rsidR="006E0F3F" w:rsidRDefault="006E0F3F" w:rsidP="004B642F">
            <w:pPr>
              <w:spacing w:line="276" w:lineRule="auto"/>
              <w:rPr>
                <w:rFonts w:ascii="Times New Roman" w:eastAsia="Calibri" w:hAnsi="Times New Roman" w:cs="Times New Roman"/>
                <w:sz w:val="28"/>
                <w:szCs w:val="28"/>
              </w:rPr>
            </w:pPr>
          </w:p>
          <w:p w:rsidR="006E0F3F" w:rsidRDefault="006E0F3F" w:rsidP="004B642F">
            <w:pPr>
              <w:spacing w:line="276" w:lineRule="auto"/>
              <w:rPr>
                <w:rFonts w:ascii="Times New Roman" w:eastAsia="Calibri" w:hAnsi="Times New Roman" w:cs="Times New Roman"/>
                <w:sz w:val="28"/>
                <w:szCs w:val="28"/>
              </w:rPr>
            </w:pPr>
            <w:r>
              <w:rPr>
                <w:rFonts w:ascii="Times New Roman" w:eastAsia="Calibri" w:hAnsi="Times New Roman" w:cs="Times New Roman"/>
                <w:sz w:val="28"/>
                <w:szCs w:val="28"/>
              </w:rPr>
              <w:lastRenderedPageBreak/>
              <w:t>Інтегрований курс «Здоров’я , безпека та добробут»</w:t>
            </w:r>
          </w:p>
          <w:p w:rsidR="006E0F3F" w:rsidRDefault="006E0F3F" w:rsidP="004B642F">
            <w:pPr>
              <w:spacing w:line="276" w:lineRule="auto"/>
              <w:rPr>
                <w:rFonts w:ascii="Times New Roman" w:eastAsia="Calibri" w:hAnsi="Times New Roman" w:cs="Times New Roman"/>
                <w:sz w:val="28"/>
                <w:szCs w:val="28"/>
              </w:rPr>
            </w:pPr>
            <w:r>
              <w:rPr>
                <w:rFonts w:ascii="Times New Roman" w:eastAsia="Calibri" w:hAnsi="Times New Roman" w:cs="Times New Roman"/>
                <w:sz w:val="28"/>
                <w:szCs w:val="28"/>
              </w:rPr>
              <w:t>Етика</w:t>
            </w:r>
          </w:p>
        </w:tc>
        <w:tc>
          <w:tcPr>
            <w:tcW w:w="1143" w:type="dxa"/>
            <w:tcBorders>
              <w:top w:val="single" w:sz="4" w:space="0" w:color="auto"/>
              <w:left w:val="single" w:sz="4" w:space="0" w:color="auto"/>
              <w:bottom w:val="single" w:sz="4" w:space="0" w:color="auto"/>
              <w:right w:val="single" w:sz="4" w:space="0" w:color="auto"/>
            </w:tcBorders>
            <w:hideMark/>
          </w:tcPr>
          <w:p w:rsidR="006E0F3F" w:rsidRPr="004F410A" w:rsidRDefault="006E0F3F" w:rsidP="004B642F">
            <w:pPr>
              <w:spacing w:line="276" w:lineRule="auto"/>
              <w:rPr>
                <w:rFonts w:ascii="Times New Roman" w:eastAsia="Calibri" w:hAnsi="Times New Roman" w:cs="Times New Roman"/>
                <w:sz w:val="28"/>
                <w:szCs w:val="28"/>
              </w:rPr>
            </w:pPr>
            <w:r w:rsidRPr="004F410A">
              <w:rPr>
                <w:rFonts w:ascii="Times New Roman" w:eastAsia="Calibri" w:hAnsi="Times New Roman" w:cs="Times New Roman"/>
                <w:sz w:val="28"/>
                <w:szCs w:val="28"/>
              </w:rPr>
              <w:lastRenderedPageBreak/>
              <w:t>3</w:t>
            </w:r>
          </w:p>
          <w:p w:rsidR="006E0F3F" w:rsidRPr="004F410A" w:rsidRDefault="006E0F3F" w:rsidP="004B642F">
            <w:pPr>
              <w:spacing w:line="276" w:lineRule="auto"/>
              <w:rPr>
                <w:rFonts w:ascii="Times New Roman" w:eastAsia="Calibri" w:hAnsi="Times New Roman" w:cs="Times New Roman"/>
                <w:sz w:val="28"/>
                <w:szCs w:val="28"/>
              </w:rPr>
            </w:pPr>
          </w:p>
          <w:p w:rsidR="006E0F3F" w:rsidRPr="004F410A" w:rsidRDefault="006E0F3F" w:rsidP="004B642F">
            <w:pPr>
              <w:spacing w:line="276" w:lineRule="auto"/>
              <w:rPr>
                <w:rFonts w:ascii="Times New Roman" w:eastAsia="Calibri" w:hAnsi="Times New Roman" w:cs="Times New Roman"/>
                <w:sz w:val="28"/>
                <w:szCs w:val="28"/>
              </w:rPr>
            </w:pPr>
          </w:p>
          <w:p w:rsidR="006E0F3F" w:rsidRPr="004F410A" w:rsidRDefault="006E0F3F" w:rsidP="004B642F">
            <w:pPr>
              <w:spacing w:line="276" w:lineRule="auto"/>
              <w:rPr>
                <w:rFonts w:ascii="Times New Roman" w:eastAsia="Calibri" w:hAnsi="Times New Roman" w:cs="Times New Roman"/>
                <w:sz w:val="28"/>
                <w:szCs w:val="28"/>
              </w:rPr>
            </w:pPr>
            <w:r w:rsidRPr="004F410A">
              <w:rPr>
                <w:rFonts w:ascii="Times New Roman" w:eastAsia="Calibri" w:hAnsi="Times New Roman" w:cs="Times New Roman"/>
                <w:sz w:val="28"/>
                <w:szCs w:val="28"/>
              </w:rPr>
              <w:t>1</w:t>
            </w:r>
          </w:p>
          <w:p w:rsidR="006E0F3F" w:rsidRPr="004F410A" w:rsidRDefault="006E0F3F" w:rsidP="004B642F">
            <w:pPr>
              <w:spacing w:line="276" w:lineRule="auto"/>
              <w:rPr>
                <w:rFonts w:ascii="Times New Roman" w:eastAsia="Calibri" w:hAnsi="Times New Roman" w:cs="Times New Roman"/>
                <w:sz w:val="28"/>
                <w:szCs w:val="28"/>
              </w:rPr>
            </w:pPr>
          </w:p>
          <w:p w:rsidR="006E0F3F" w:rsidRPr="004F410A" w:rsidRDefault="006E0F3F" w:rsidP="004B642F">
            <w:pPr>
              <w:spacing w:line="276" w:lineRule="auto"/>
              <w:rPr>
                <w:rFonts w:ascii="Times New Roman" w:eastAsia="Calibri" w:hAnsi="Times New Roman" w:cs="Times New Roman"/>
                <w:sz w:val="28"/>
                <w:szCs w:val="28"/>
              </w:rPr>
            </w:pPr>
            <w:r w:rsidRPr="004F410A">
              <w:rPr>
                <w:rFonts w:ascii="Times New Roman" w:eastAsia="Calibri" w:hAnsi="Times New Roman" w:cs="Times New Roman"/>
                <w:sz w:val="28"/>
                <w:szCs w:val="28"/>
              </w:rPr>
              <w:t>0,5</w:t>
            </w:r>
          </w:p>
        </w:tc>
        <w:tc>
          <w:tcPr>
            <w:tcW w:w="1134" w:type="dxa"/>
            <w:tcBorders>
              <w:top w:val="single" w:sz="4" w:space="0" w:color="auto"/>
              <w:left w:val="single" w:sz="4" w:space="0" w:color="auto"/>
              <w:bottom w:val="single" w:sz="4" w:space="0" w:color="auto"/>
              <w:right w:val="single" w:sz="4" w:space="0" w:color="auto"/>
            </w:tcBorders>
            <w:hideMark/>
          </w:tcPr>
          <w:p w:rsidR="006E0F3F" w:rsidRPr="00A8603A" w:rsidRDefault="006E0F3F" w:rsidP="004B642F">
            <w:pPr>
              <w:spacing w:line="276" w:lineRule="auto"/>
              <w:rPr>
                <w:rFonts w:ascii="Times New Roman" w:eastAsia="Calibri" w:hAnsi="Times New Roman" w:cs="Times New Roman"/>
                <w:sz w:val="28"/>
                <w:szCs w:val="28"/>
              </w:rPr>
            </w:pPr>
            <w:r w:rsidRPr="00A8603A">
              <w:rPr>
                <w:rFonts w:ascii="Times New Roman" w:eastAsia="Calibri" w:hAnsi="Times New Roman" w:cs="Times New Roman"/>
                <w:sz w:val="28"/>
                <w:szCs w:val="28"/>
              </w:rPr>
              <w:lastRenderedPageBreak/>
              <w:t>3</w:t>
            </w:r>
          </w:p>
          <w:p w:rsidR="006E0F3F" w:rsidRPr="00A8603A" w:rsidRDefault="006E0F3F" w:rsidP="004B642F">
            <w:pPr>
              <w:spacing w:line="276" w:lineRule="auto"/>
              <w:rPr>
                <w:rFonts w:ascii="Times New Roman" w:eastAsia="Calibri" w:hAnsi="Times New Roman" w:cs="Times New Roman"/>
                <w:sz w:val="28"/>
                <w:szCs w:val="28"/>
              </w:rPr>
            </w:pPr>
          </w:p>
          <w:p w:rsidR="006E0F3F" w:rsidRPr="00A8603A" w:rsidRDefault="006E0F3F" w:rsidP="004B642F">
            <w:pPr>
              <w:spacing w:line="276" w:lineRule="auto"/>
              <w:rPr>
                <w:rFonts w:ascii="Times New Roman" w:eastAsia="Calibri" w:hAnsi="Times New Roman" w:cs="Times New Roman"/>
                <w:sz w:val="28"/>
                <w:szCs w:val="28"/>
              </w:rPr>
            </w:pPr>
          </w:p>
          <w:p w:rsidR="006E0F3F" w:rsidRPr="00A8603A" w:rsidRDefault="006E0F3F" w:rsidP="004B642F">
            <w:pPr>
              <w:spacing w:line="276" w:lineRule="auto"/>
              <w:rPr>
                <w:rFonts w:ascii="Times New Roman" w:eastAsia="Calibri" w:hAnsi="Times New Roman" w:cs="Times New Roman"/>
                <w:sz w:val="28"/>
                <w:szCs w:val="28"/>
              </w:rPr>
            </w:pPr>
            <w:r w:rsidRPr="00A8603A">
              <w:rPr>
                <w:rFonts w:ascii="Times New Roman" w:eastAsia="Calibri" w:hAnsi="Times New Roman" w:cs="Times New Roman"/>
                <w:sz w:val="28"/>
                <w:szCs w:val="28"/>
              </w:rPr>
              <w:t>1</w:t>
            </w:r>
          </w:p>
          <w:p w:rsidR="006E0F3F" w:rsidRPr="00A8603A" w:rsidRDefault="006E0F3F" w:rsidP="004B642F">
            <w:pPr>
              <w:spacing w:line="276" w:lineRule="auto"/>
              <w:rPr>
                <w:rFonts w:ascii="Times New Roman" w:eastAsia="Calibri" w:hAnsi="Times New Roman" w:cs="Times New Roman"/>
                <w:sz w:val="28"/>
                <w:szCs w:val="28"/>
              </w:rPr>
            </w:pPr>
          </w:p>
          <w:p w:rsidR="006E0F3F" w:rsidRPr="00A8603A" w:rsidRDefault="006E0F3F" w:rsidP="004B642F">
            <w:pPr>
              <w:spacing w:line="276" w:lineRule="auto"/>
              <w:rPr>
                <w:rFonts w:ascii="Times New Roman" w:eastAsia="Calibri" w:hAnsi="Times New Roman" w:cs="Times New Roman"/>
                <w:sz w:val="28"/>
                <w:szCs w:val="28"/>
              </w:rPr>
            </w:pPr>
          </w:p>
          <w:p w:rsidR="006E0F3F" w:rsidRPr="00A8603A" w:rsidRDefault="006E0F3F" w:rsidP="004B642F">
            <w:pPr>
              <w:spacing w:line="276" w:lineRule="auto"/>
              <w:rPr>
                <w:rFonts w:ascii="Times New Roman" w:eastAsia="Calibri" w:hAnsi="Times New Roman" w:cs="Times New Roman"/>
                <w:sz w:val="28"/>
                <w:szCs w:val="28"/>
              </w:rPr>
            </w:pPr>
            <w:r w:rsidRPr="00A8603A">
              <w:rPr>
                <w:rFonts w:ascii="Times New Roman" w:eastAsia="Calibri" w:hAnsi="Times New Roman" w:cs="Times New Roman"/>
                <w:sz w:val="28"/>
                <w:szCs w:val="28"/>
              </w:rPr>
              <w:t>0,5</w:t>
            </w:r>
          </w:p>
        </w:tc>
        <w:tc>
          <w:tcPr>
            <w:tcW w:w="1014" w:type="dxa"/>
            <w:tcBorders>
              <w:top w:val="single" w:sz="4" w:space="0" w:color="auto"/>
              <w:left w:val="single" w:sz="4" w:space="0" w:color="auto"/>
              <w:bottom w:val="single" w:sz="4" w:space="0" w:color="auto"/>
              <w:right w:val="single" w:sz="4" w:space="0" w:color="auto"/>
            </w:tcBorders>
            <w:hideMark/>
          </w:tcPr>
          <w:p w:rsidR="006E0F3F" w:rsidRPr="00AE23AA" w:rsidRDefault="006E0F3F" w:rsidP="004B642F">
            <w:pPr>
              <w:spacing w:line="276" w:lineRule="auto"/>
              <w:rPr>
                <w:rFonts w:ascii="Times New Roman" w:eastAsia="Calibri" w:hAnsi="Times New Roman" w:cs="Times New Roman"/>
                <w:sz w:val="28"/>
                <w:szCs w:val="28"/>
              </w:rPr>
            </w:pPr>
          </w:p>
        </w:tc>
        <w:tc>
          <w:tcPr>
            <w:tcW w:w="1112" w:type="dxa"/>
            <w:tcBorders>
              <w:top w:val="single" w:sz="4" w:space="0" w:color="auto"/>
              <w:left w:val="single" w:sz="4" w:space="0" w:color="auto"/>
              <w:bottom w:val="single" w:sz="4" w:space="0" w:color="auto"/>
              <w:right w:val="single" w:sz="4" w:space="0" w:color="auto"/>
            </w:tcBorders>
            <w:hideMark/>
          </w:tcPr>
          <w:p w:rsidR="006E0F3F" w:rsidRDefault="006E0F3F" w:rsidP="004B642F">
            <w:pPr>
              <w:spacing w:line="276" w:lineRule="auto"/>
              <w:rPr>
                <w:rFonts w:ascii="Times New Roman" w:eastAsia="Calibri" w:hAnsi="Times New Roman" w:cs="Times New Roman"/>
                <w:color w:val="FF0000"/>
                <w:sz w:val="28"/>
                <w:szCs w:val="28"/>
              </w:rPr>
            </w:pPr>
          </w:p>
        </w:tc>
        <w:tc>
          <w:tcPr>
            <w:tcW w:w="1135" w:type="dxa"/>
            <w:tcBorders>
              <w:top w:val="single" w:sz="4" w:space="0" w:color="auto"/>
              <w:left w:val="single" w:sz="4" w:space="0" w:color="auto"/>
              <w:bottom w:val="single" w:sz="4" w:space="0" w:color="auto"/>
              <w:right w:val="single" w:sz="4" w:space="0" w:color="auto"/>
            </w:tcBorders>
            <w:hideMark/>
          </w:tcPr>
          <w:p w:rsidR="006E0F3F" w:rsidRPr="00CB5B5C" w:rsidRDefault="006E0F3F" w:rsidP="004B642F">
            <w:pPr>
              <w:spacing w:line="276" w:lineRule="auto"/>
              <w:rPr>
                <w:rFonts w:ascii="Times New Roman" w:eastAsia="Calibri" w:hAnsi="Times New Roman" w:cs="Times New Roman"/>
                <w:color w:val="000000" w:themeColor="text1"/>
                <w:sz w:val="28"/>
                <w:szCs w:val="28"/>
              </w:rPr>
            </w:pPr>
          </w:p>
        </w:tc>
      </w:tr>
      <w:tr w:rsidR="006E0F3F" w:rsidRPr="00CB5B5C" w:rsidTr="004B642F">
        <w:trPr>
          <w:gridAfter w:val="1"/>
          <w:wAfter w:w="28" w:type="dxa"/>
        </w:trPr>
        <w:tc>
          <w:tcPr>
            <w:tcW w:w="5339" w:type="dxa"/>
            <w:gridSpan w:val="2"/>
            <w:tcBorders>
              <w:top w:val="single" w:sz="4" w:space="0" w:color="auto"/>
              <w:left w:val="single" w:sz="4" w:space="0" w:color="auto"/>
              <w:bottom w:val="single" w:sz="4" w:space="0" w:color="auto"/>
              <w:right w:val="single" w:sz="4" w:space="0" w:color="auto"/>
            </w:tcBorders>
            <w:hideMark/>
          </w:tcPr>
          <w:p w:rsidR="006E0F3F" w:rsidRDefault="006E0F3F" w:rsidP="004B642F">
            <w:pPr>
              <w:spacing w:line="276" w:lineRule="auto"/>
              <w:rPr>
                <w:rFonts w:ascii="Times New Roman" w:eastAsia="Calibri" w:hAnsi="Times New Roman" w:cs="Times New Roman"/>
                <w:sz w:val="28"/>
                <w:szCs w:val="28"/>
              </w:rPr>
            </w:pPr>
            <w:r>
              <w:rPr>
                <w:rFonts w:ascii="Times New Roman" w:eastAsia="Calibri" w:hAnsi="Times New Roman" w:cs="Times New Roman"/>
                <w:sz w:val="28"/>
                <w:szCs w:val="28"/>
              </w:rPr>
              <w:lastRenderedPageBreak/>
              <w:t>Разом</w:t>
            </w:r>
          </w:p>
        </w:tc>
        <w:tc>
          <w:tcPr>
            <w:tcW w:w="1143" w:type="dxa"/>
            <w:tcBorders>
              <w:top w:val="single" w:sz="4" w:space="0" w:color="auto"/>
              <w:left w:val="single" w:sz="4" w:space="0" w:color="auto"/>
              <w:bottom w:val="single" w:sz="4" w:space="0" w:color="auto"/>
              <w:right w:val="single" w:sz="4" w:space="0" w:color="auto"/>
            </w:tcBorders>
            <w:hideMark/>
          </w:tcPr>
          <w:p w:rsidR="006E0F3F" w:rsidRPr="004F410A" w:rsidRDefault="006E0F3F" w:rsidP="004B642F">
            <w:pPr>
              <w:spacing w:line="276" w:lineRule="auto"/>
              <w:rPr>
                <w:rFonts w:ascii="Times New Roman" w:eastAsiaTheme="minorEastAsia" w:hAnsi="Times New Roman" w:cs="Times New Roman"/>
                <w:sz w:val="28"/>
                <w:szCs w:val="28"/>
                <w:lang w:eastAsia="uk-UA"/>
              </w:rPr>
            </w:pPr>
            <w:r w:rsidRPr="004F410A">
              <w:rPr>
                <w:rFonts w:ascii="Times New Roman" w:eastAsiaTheme="minorEastAsia" w:hAnsi="Times New Roman" w:cs="Times New Roman"/>
                <w:sz w:val="28"/>
                <w:szCs w:val="28"/>
                <w:lang w:eastAsia="uk-UA"/>
              </w:rPr>
              <w:t>29</w:t>
            </w:r>
          </w:p>
        </w:tc>
        <w:tc>
          <w:tcPr>
            <w:tcW w:w="1134" w:type="dxa"/>
            <w:tcBorders>
              <w:top w:val="single" w:sz="4" w:space="0" w:color="auto"/>
              <w:left w:val="single" w:sz="4" w:space="0" w:color="auto"/>
              <w:bottom w:val="single" w:sz="4" w:space="0" w:color="auto"/>
              <w:right w:val="single" w:sz="4" w:space="0" w:color="auto"/>
            </w:tcBorders>
            <w:hideMark/>
          </w:tcPr>
          <w:p w:rsidR="006E0F3F" w:rsidRPr="00A8603A" w:rsidRDefault="006E0F3F" w:rsidP="004B642F">
            <w:pPr>
              <w:spacing w:line="276" w:lineRule="auto"/>
              <w:rPr>
                <w:rFonts w:ascii="Times New Roman" w:eastAsia="Calibri" w:hAnsi="Times New Roman" w:cs="Times New Roman"/>
                <w:sz w:val="28"/>
                <w:szCs w:val="28"/>
              </w:rPr>
            </w:pPr>
            <w:r w:rsidRPr="00A8603A">
              <w:rPr>
                <w:rFonts w:ascii="Times New Roman" w:eastAsia="Calibri" w:hAnsi="Times New Roman" w:cs="Times New Roman"/>
                <w:sz w:val="28"/>
                <w:szCs w:val="28"/>
              </w:rPr>
              <w:t>32</w:t>
            </w:r>
          </w:p>
        </w:tc>
        <w:tc>
          <w:tcPr>
            <w:tcW w:w="1014" w:type="dxa"/>
            <w:tcBorders>
              <w:top w:val="single" w:sz="4" w:space="0" w:color="auto"/>
              <w:left w:val="single" w:sz="4" w:space="0" w:color="auto"/>
              <w:bottom w:val="single" w:sz="4" w:space="0" w:color="auto"/>
              <w:right w:val="single" w:sz="4" w:space="0" w:color="auto"/>
            </w:tcBorders>
            <w:hideMark/>
          </w:tcPr>
          <w:p w:rsidR="006E0F3F" w:rsidRPr="00AE23AA" w:rsidRDefault="006E0F3F" w:rsidP="004B642F">
            <w:pPr>
              <w:spacing w:line="276" w:lineRule="auto"/>
              <w:rPr>
                <w:rFonts w:ascii="Times New Roman" w:eastAsia="Calibri" w:hAnsi="Times New Roman" w:cs="Times New Roman"/>
                <w:sz w:val="28"/>
                <w:szCs w:val="28"/>
              </w:rPr>
            </w:pPr>
          </w:p>
        </w:tc>
        <w:tc>
          <w:tcPr>
            <w:tcW w:w="1112" w:type="dxa"/>
            <w:tcBorders>
              <w:top w:val="single" w:sz="4" w:space="0" w:color="auto"/>
              <w:left w:val="single" w:sz="4" w:space="0" w:color="auto"/>
              <w:bottom w:val="single" w:sz="4" w:space="0" w:color="auto"/>
              <w:right w:val="single" w:sz="4" w:space="0" w:color="auto"/>
            </w:tcBorders>
            <w:hideMark/>
          </w:tcPr>
          <w:p w:rsidR="006E0F3F" w:rsidRPr="00AE23AA" w:rsidRDefault="006E0F3F" w:rsidP="004B642F">
            <w:pPr>
              <w:spacing w:line="276" w:lineRule="auto"/>
              <w:rPr>
                <w:rFonts w:ascii="Times New Roman" w:eastAsia="Calibri" w:hAnsi="Times New Roman" w:cs="Times New Roman"/>
                <w:sz w:val="28"/>
                <w:szCs w:val="28"/>
              </w:rPr>
            </w:pPr>
          </w:p>
        </w:tc>
        <w:tc>
          <w:tcPr>
            <w:tcW w:w="1135" w:type="dxa"/>
            <w:tcBorders>
              <w:top w:val="single" w:sz="4" w:space="0" w:color="auto"/>
              <w:left w:val="single" w:sz="4" w:space="0" w:color="auto"/>
              <w:bottom w:val="single" w:sz="4" w:space="0" w:color="auto"/>
              <w:right w:val="single" w:sz="4" w:space="0" w:color="auto"/>
            </w:tcBorders>
            <w:hideMark/>
          </w:tcPr>
          <w:p w:rsidR="006E0F3F" w:rsidRPr="00CB5B5C" w:rsidRDefault="006E0F3F" w:rsidP="004B642F">
            <w:pPr>
              <w:spacing w:line="276" w:lineRule="auto"/>
              <w:rPr>
                <w:rFonts w:ascii="Times New Roman" w:eastAsiaTheme="minorEastAsia" w:hAnsi="Times New Roman" w:cs="Times New Roman"/>
                <w:color w:val="000000" w:themeColor="text1"/>
                <w:sz w:val="28"/>
                <w:szCs w:val="28"/>
                <w:lang w:eastAsia="uk-UA"/>
              </w:rPr>
            </w:pPr>
          </w:p>
        </w:tc>
      </w:tr>
      <w:tr w:rsidR="006E0F3F" w:rsidRPr="00CB5B5C" w:rsidTr="004B642F">
        <w:trPr>
          <w:gridAfter w:val="1"/>
          <w:wAfter w:w="28" w:type="dxa"/>
        </w:trPr>
        <w:tc>
          <w:tcPr>
            <w:tcW w:w="5339" w:type="dxa"/>
            <w:gridSpan w:val="2"/>
            <w:tcBorders>
              <w:top w:val="single" w:sz="4" w:space="0" w:color="auto"/>
              <w:left w:val="single" w:sz="4" w:space="0" w:color="auto"/>
              <w:bottom w:val="single" w:sz="4" w:space="0" w:color="auto"/>
              <w:right w:val="single" w:sz="4" w:space="0" w:color="auto"/>
            </w:tcBorders>
            <w:hideMark/>
          </w:tcPr>
          <w:p w:rsidR="006E0F3F" w:rsidRDefault="006E0F3F" w:rsidP="004B642F">
            <w:pPr>
              <w:spacing w:line="276" w:lineRule="auto"/>
              <w:rPr>
                <w:rFonts w:eastAsiaTheme="minorEastAsia"/>
                <w:lang w:eastAsia="uk-UA"/>
              </w:rPr>
            </w:pPr>
          </w:p>
        </w:tc>
        <w:tc>
          <w:tcPr>
            <w:tcW w:w="1143" w:type="dxa"/>
            <w:tcBorders>
              <w:top w:val="single" w:sz="4" w:space="0" w:color="auto"/>
              <w:left w:val="single" w:sz="4" w:space="0" w:color="auto"/>
              <w:bottom w:val="single" w:sz="4" w:space="0" w:color="auto"/>
              <w:right w:val="single" w:sz="4" w:space="0" w:color="auto"/>
            </w:tcBorders>
            <w:hideMark/>
          </w:tcPr>
          <w:p w:rsidR="006E0F3F" w:rsidRPr="004F410A" w:rsidRDefault="006E0F3F" w:rsidP="004B642F">
            <w:pPr>
              <w:spacing w:line="276" w:lineRule="auto"/>
              <w:rPr>
                <w:rFonts w:ascii="Times New Roman" w:eastAsiaTheme="minorEastAsia" w:hAnsi="Times New Roman" w:cs="Times New Roman"/>
                <w:sz w:val="28"/>
                <w:szCs w:val="28"/>
                <w:lang w:eastAsia="uk-UA"/>
              </w:rPr>
            </w:pPr>
          </w:p>
        </w:tc>
        <w:tc>
          <w:tcPr>
            <w:tcW w:w="1134" w:type="dxa"/>
            <w:tcBorders>
              <w:top w:val="single" w:sz="4" w:space="0" w:color="auto"/>
              <w:left w:val="single" w:sz="4" w:space="0" w:color="auto"/>
              <w:bottom w:val="single" w:sz="4" w:space="0" w:color="auto"/>
              <w:right w:val="single" w:sz="4" w:space="0" w:color="auto"/>
            </w:tcBorders>
            <w:hideMark/>
          </w:tcPr>
          <w:p w:rsidR="006E0F3F" w:rsidRDefault="006E0F3F" w:rsidP="004B642F">
            <w:pPr>
              <w:spacing w:line="276" w:lineRule="auto"/>
              <w:rPr>
                <w:rFonts w:eastAsiaTheme="minorEastAsia"/>
                <w:lang w:eastAsia="uk-UA"/>
              </w:rPr>
            </w:pPr>
          </w:p>
        </w:tc>
        <w:tc>
          <w:tcPr>
            <w:tcW w:w="1014" w:type="dxa"/>
            <w:tcBorders>
              <w:top w:val="single" w:sz="4" w:space="0" w:color="auto"/>
              <w:left w:val="single" w:sz="4" w:space="0" w:color="auto"/>
              <w:bottom w:val="single" w:sz="4" w:space="0" w:color="auto"/>
              <w:right w:val="single" w:sz="4" w:space="0" w:color="auto"/>
            </w:tcBorders>
            <w:hideMark/>
          </w:tcPr>
          <w:p w:rsidR="006E0F3F" w:rsidRPr="00AE23AA" w:rsidRDefault="006E0F3F" w:rsidP="004B642F">
            <w:pPr>
              <w:spacing w:line="276" w:lineRule="auto"/>
              <w:rPr>
                <w:rFonts w:eastAsiaTheme="minorEastAsia"/>
                <w:lang w:eastAsia="uk-UA"/>
              </w:rPr>
            </w:pPr>
          </w:p>
        </w:tc>
        <w:tc>
          <w:tcPr>
            <w:tcW w:w="1112" w:type="dxa"/>
            <w:tcBorders>
              <w:top w:val="single" w:sz="4" w:space="0" w:color="auto"/>
              <w:left w:val="single" w:sz="4" w:space="0" w:color="auto"/>
              <w:bottom w:val="single" w:sz="4" w:space="0" w:color="auto"/>
              <w:right w:val="single" w:sz="4" w:space="0" w:color="auto"/>
            </w:tcBorders>
            <w:hideMark/>
          </w:tcPr>
          <w:p w:rsidR="006E0F3F" w:rsidRPr="00AE23AA" w:rsidRDefault="006E0F3F" w:rsidP="004B642F">
            <w:pPr>
              <w:spacing w:line="276" w:lineRule="auto"/>
              <w:rPr>
                <w:rFonts w:eastAsiaTheme="minorEastAsia"/>
                <w:lang w:eastAsia="uk-UA"/>
              </w:rPr>
            </w:pPr>
          </w:p>
        </w:tc>
        <w:tc>
          <w:tcPr>
            <w:tcW w:w="1135" w:type="dxa"/>
            <w:tcBorders>
              <w:top w:val="single" w:sz="4" w:space="0" w:color="auto"/>
              <w:left w:val="single" w:sz="4" w:space="0" w:color="auto"/>
              <w:bottom w:val="single" w:sz="4" w:space="0" w:color="auto"/>
              <w:right w:val="single" w:sz="4" w:space="0" w:color="auto"/>
            </w:tcBorders>
            <w:hideMark/>
          </w:tcPr>
          <w:p w:rsidR="006E0F3F" w:rsidRPr="00CB5B5C" w:rsidRDefault="006E0F3F" w:rsidP="004B642F">
            <w:pPr>
              <w:spacing w:line="276" w:lineRule="auto"/>
              <w:rPr>
                <w:rFonts w:ascii="Times New Roman" w:eastAsiaTheme="minorEastAsia" w:hAnsi="Times New Roman" w:cs="Times New Roman"/>
                <w:color w:val="000000" w:themeColor="text1"/>
                <w:sz w:val="28"/>
                <w:szCs w:val="28"/>
                <w:lang w:eastAsia="uk-UA"/>
              </w:rPr>
            </w:pPr>
          </w:p>
        </w:tc>
      </w:tr>
      <w:tr w:rsidR="006E0F3F" w:rsidRPr="00CB5B5C" w:rsidTr="004B642F">
        <w:trPr>
          <w:gridAfter w:val="1"/>
          <w:wAfter w:w="28" w:type="dxa"/>
        </w:trPr>
        <w:tc>
          <w:tcPr>
            <w:tcW w:w="5339" w:type="dxa"/>
            <w:gridSpan w:val="2"/>
            <w:tcBorders>
              <w:top w:val="single" w:sz="4" w:space="0" w:color="auto"/>
              <w:left w:val="single" w:sz="4" w:space="0" w:color="auto"/>
              <w:bottom w:val="single" w:sz="4" w:space="0" w:color="auto"/>
              <w:right w:val="single" w:sz="4" w:space="0" w:color="auto"/>
            </w:tcBorders>
            <w:hideMark/>
          </w:tcPr>
          <w:p w:rsidR="006E0F3F" w:rsidRDefault="006E0F3F" w:rsidP="004B642F">
            <w:pPr>
              <w:spacing w:line="276" w:lineRule="auto"/>
              <w:rPr>
                <w:rFonts w:ascii="Times New Roman" w:eastAsia="Calibri" w:hAnsi="Times New Roman" w:cs="Times New Roman"/>
              </w:rPr>
            </w:pPr>
            <w:r>
              <w:rPr>
                <w:rFonts w:ascii="Times New Roman" w:eastAsia="Calibri" w:hAnsi="Times New Roman" w:cs="Times New Roman"/>
              </w:rPr>
              <w:t>Гранично допустиме навчальне навантаження</w:t>
            </w:r>
          </w:p>
        </w:tc>
        <w:tc>
          <w:tcPr>
            <w:tcW w:w="1143" w:type="dxa"/>
            <w:tcBorders>
              <w:top w:val="single" w:sz="4" w:space="0" w:color="auto"/>
              <w:left w:val="single" w:sz="4" w:space="0" w:color="auto"/>
              <w:bottom w:val="single" w:sz="4" w:space="0" w:color="auto"/>
              <w:right w:val="single" w:sz="4" w:space="0" w:color="auto"/>
            </w:tcBorders>
            <w:hideMark/>
          </w:tcPr>
          <w:p w:rsidR="006E0F3F" w:rsidRPr="004F410A" w:rsidRDefault="006E0F3F" w:rsidP="004B642F">
            <w:pPr>
              <w:spacing w:line="276" w:lineRule="auto"/>
              <w:rPr>
                <w:rFonts w:ascii="Times New Roman" w:eastAsiaTheme="minorEastAsia" w:hAnsi="Times New Roman" w:cs="Times New Roman"/>
                <w:sz w:val="28"/>
                <w:szCs w:val="28"/>
                <w:lang w:eastAsia="uk-UA"/>
              </w:rPr>
            </w:pPr>
          </w:p>
        </w:tc>
        <w:tc>
          <w:tcPr>
            <w:tcW w:w="1134" w:type="dxa"/>
            <w:tcBorders>
              <w:top w:val="single" w:sz="4" w:space="0" w:color="auto"/>
              <w:left w:val="single" w:sz="4" w:space="0" w:color="auto"/>
              <w:bottom w:val="single" w:sz="4" w:space="0" w:color="auto"/>
              <w:right w:val="single" w:sz="4" w:space="0" w:color="auto"/>
            </w:tcBorders>
            <w:hideMark/>
          </w:tcPr>
          <w:p w:rsidR="006E0F3F" w:rsidRDefault="006E0F3F" w:rsidP="004B642F">
            <w:pPr>
              <w:spacing w:line="276" w:lineRule="auto"/>
              <w:rPr>
                <w:rFonts w:ascii="Times New Roman" w:eastAsia="Calibri" w:hAnsi="Times New Roman" w:cs="Times New Roman"/>
                <w:sz w:val="28"/>
                <w:szCs w:val="28"/>
              </w:rPr>
            </w:pPr>
          </w:p>
        </w:tc>
        <w:tc>
          <w:tcPr>
            <w:tcW w:w="1014" w:type="dxa"/>
            <w:tcBorders>
              <w:top w:val="single" w:sz="4" w:space="0" w:color="auto"/>
              <w:left w:val="single" w:sz="4" w:space="0" w:color="auto"/>
              <w:bottom w:val="single" w:sz="4" w:space="0" w:color="auto"/>
              <w:right w:val="single" w:sz="4" w:space="0" w:color="auto"/>
            </w:tcBorders>
            <w:hideMark/>
          </w:tcPr>
          <w:p w:rsidR="006E0F3F" w:rsidRPr="00AE23AA" w:rsidRDefault="006E0F3F" w:rsidP="004B642F">
            <w:pPr>
              <w:spacing w:line="276" w:lineRule="auto"/>
              <w:rPr>
                <w:rFonts w:ascii="Times New Roman" w:eastAsia="Calibri" w:hAnsi="Times New Roman" w:cs="Times New Roman"/>
                <w:sz w:val="28"/>
                <w:szCs w:val="28"/>
              </w:rPr>
            </w:pPr>
          </w:p>
        </w:tc>
        <w:tc>
          <w:tcPr>
            <w:tcW w:w="1112" w:type="dxa"/>
            <w:tcBorders>
              <w:top w:val="single" w:sz="4" w:space="0" w:color="auto"/>
              <w:left w:val="single" w:sz="4" w:space="0" w:color="auto"/>
              <w:bottom w:val="single" w:sz="4" w:space="0" w:color="auto"/>
              <w:right w:val="single" w:sz="4" w:space="0" w:color="auto"/>
            </w:tcBorders>
            <w:hideMark/>
          </w:tcPr>
          <w:p w:rsidR="006E0F3F" w:rsidRPr="00AE23AA" w:rsidRDefault="006E0F3F" w:rsidP="004B642F">
            <w:pPr>
              <w:spacing w:line="276" w:lineRule="auto"/>
              <w:rPr>
                <w:rFonts w:ascii="Times New Roman" w:eastAsia="Calibri" w:hAnsi="Times New Roman" w:cs="Times New Roman"/>
                <w:sz w:val="28"/>
                <w:szCs w:val="28"/>
              </w:rPr>
            </w:pPr>
          </w:p>
        </w:tc>
        <w:tc>
          <w:tcPr>
            <w:tcW w:w="1135" w:type="dxa"/>
            <w:tcBorders>
              <w:top w:val="single" w:sz="4" w:space="0" w:color="auto"/>
              <w:left w:val="single" w:sz="4" w:space="0" w:color="auto"/>
              <w:bottom w:val="single" w:sz="4" w:space="0" w:color="auto"/>
              <w:right w:val="single" w:sz="4" w:space="0" w:color="auto"/>
            </w:tcBorders>
            <w:hideMark/>
          </w:tcPr>
          <w:p w:rsidR="006E0F3F" w:rsidRPr="00CB5B5C" w:rsidRDefault="006E0F3F" w:rsidP="004B642F">
            <w:pPr>
              <w:spacing w:line="276" w:lineRule="auto"/>
              <w:rPr>
                <w:rFonts w:ascii="Times New Roman" w:eastAsiaTheme="minorEastAsia" w:hAnsi="Times New Roman" w:cs="Times New Roman"/>
                <w:color w:val="000000" w:themeColor="text1"/>
                <w:sz w:val="28"/>
                <w:szCs w:val="28"/>
                <w:lang w:eastAsia="uk-UA"/>
              </w:rPr>
            </w:pPr>
          </w:p>
        </w:tc>
      </w:tr>
    </w:tbl>
    <w:p w:rsidR="00761178" w:rsidRDefault="00761178" w:rsidP="00761178">
      <w:pPr>
        <w:shd w:val="clear" w:color="auto" w:fill="FFFFFF"/>
        <w:jc w:val="center"/>
        <w:rPr>
          <w:rFonts w:ascii="Tahoma" w:eastAsia="Times New Roman" w:hAnsi="Tahoma" w:cs="Tahoma"/>
          <w:color w:val="111111"/>
          <w:sz w:val="18"/>
          <w:szCs w:val="18"/>
          <w:lang w:eastAsia="uk-UA"/>
        </w:rPr>
      </w:pPr>
      <w:r>
        <w:rPr>
          <w:rFonts w:ascii="Times New Roman" w:eastAsia="Times New Roman" w:hAnsi="Times New Roman" w:cs="Times New Roman"/>
          <w:b/>
          <w:bCs/>
          <w:color w:val="111111"/>
          <w:sz w:val="28"/>
          <w:szCs w:val="28"/>
          <w:lang w:eastAsia="uk-UA"/>
        </w:rPr>
        <w:t>4. Перелік модельних навчальних програм</w:t>
      </w:r>
    </w:p>
    <w:p w:rsidR="00761178" w:rsidRDefault="00761178" w:rsidP="00761178">
      <w:pPr>
        <w:shd w:val="clear" w:color="auto" w:fill="FFFFFF"/>
        <w:spacing w:after="0"/>
        <w:jc w:val="both"/>
        <w:rPr>
          <w:rFonts w:ascii="Tahoma" w:eastAsia="Times New Roman" w:hAnsi="Tahoma" w:cs="Tahoma"/>
          <w:color w:val="111111"/>
          <w:sz w:val="18"/>
          <w:szCs w:val="18"/>
          <w:lang w:eastAsia="uk-UA"/>
        </w:rPr>
      </w:pPr>
      <w:r>
        <w:rPr>
          <w:rFonts w:ascii="Times New Roman" w:eastAsia="Times New Roman" w:hAnsi="Times New Roman" w:cs="Times New Roman"/>
          <w:color w:val="111111"/>
          <w:sz w:val="28"/>
          <w:szCs w:val="28"/>
          <w:lang w:eastAsia="uk-UA"/>
        </w:rPr>
        <w:t>Модельна навчальна програма - документ, що визначає орієнтовну послідовність досягнення очікуваних результатів навчання учнів, зміст навчального предмета, інтегрованого курсу та види навчальної діяльності учнів, рекомендований для використання в освітньому процесі в порядку, визначеному законодавством. Модельні навчальні програми спрямовані насамперед на реалізацію вимог Державного стандарту базової середньої освіти.</w:t>
      </w:r>
    </w:p>
    <w:p w:rsidR="00761178" w:rsidRDefault="00761178" w:rsidP="00761178">
      <w:pPr>
        <w:shd w:val="clear" w:color="auto" w:fill="FFFFFF"/>
        <w:spacing w:after="0"/>
        <w:jc w:val="both"/>
        <w:rPr>
          <w:rFonts w:ascii="Tahoma" w:eastAsia="Times New Roman" w:hAnsi="Tahoma" w:cs="Tahoma"/>
          <w:color w:val="111111"/>
          <w:sz w:val="18"/>
          <w:szCs w:val="18"/>
          <w:lang w:eastAsia="uk-UA"/>
        </w:rPr>
      </w:pPr>
      <w:r>
        <w:rPr>
          <w:rFonts w:ascii="Times New Roman" w:eastAsia="Times New Roman" w:hAnsi="Times New Roman" w:cs="Times New Roman"/>
          <w:color w:val="111111"/>
          <w:sz w:val="28"/>
          <w:szCs w:val="28"/>
          <w:lang w:eastAsia="uk-UA"/>
        </w:rPr>
        <w:t>Враховуючи особливості та потреби учнів закладу в досягненні обов’язкових результатів навчання, потенціал педагогічного колективу, ресурсне забезпечення закладу освіти, навчально-методичний супровід конкретних модельних програм, наявність внутрішньогалузевих та міжгалузевих зв’язків між програмами різних предметів та курсів для реалізації ключових компетентностей, варіативність програм для підтримки курсів у діапазоні від мінімальної до максимальної кількості годин, педагогічний колектив навчального закладу буде використовувати в освітньому процесі такі модельні програми:</w:t>
      </w:r>
    </w:p>
    <w:p w:rsidR="00761178" w:rsidRDefault="006E0F3F" w:rsidP="00761178">
      <w:pPr>
        <w:shd w:val="clear" w:color="auto" w:fill="FFFFFF"/>
        <w:spacing w:after="0"/>
        <w:jc w:val="center"/>
        <w:rPr>
          <w:rFonts w:ascii="Tahoma" w:eastAsia="Times New Roman" w:hAnsi="Tahoma" w:cs="Tahoma"/>
          <w:color w:val="111111"/>
          <w:sz w:val="18"/>
          <w:szCs w:val="18"/>
          <w:lang w:eastAsia="uk-UA"/>
        </w:rPr>
      </w:pPr>
      <w:r w:rsidRPr="006E0F3F">
        <w:rPr>
          <w:rFonts w:ascii="Times New Roman" w:hAnsi="Times New Roman" w:cs="Times New Roman"/>
          <w:sz w:val="28"/>
          <w:szCs w:val="28"/>
        </w:rPr>
        <w:t xml:space="preserve">Модельні навчальні програми обрані педагогічними працівниками з переліку, рекомендованого Міністерством освіти і науки України і мають відповідний гриф ( наказ МОН України від 12.07.2021 № 795 ( зі змінами внесеними у додаток наказами МОН України від 10.08.2021, № 898, від 29.09.2021 № 1031, від 13.12.2021 № 1358, від 02.02.2022 № 96, від 09.02.2022 № 143, від 11.04.2022 № 324) </w:t>
      </w:r>
      <w:r w:rsidR="00761178" w:rsidRPr="00B36A0A">
        <w:rPr>
          <w:rFonts w:ascii="Times New Roman" w:eastAsia="Times New Roman" w:hAnsi="Times New Roman" w:cs="Times New Roman"/>
          <w:b/>
          <w:bCs/>
          <w:color w:val="111111"/>
          <w:sz w:val="28"/>
          <w:szCs w:val="28"/>
          <w:lang w:eastAsia="uk-UA"/>
        </w:rPr>
        <w:t>Перелік</w:t>
      </w:r>
      <w:r w:rsidR="00761178">
        <w:rPr>
          <w:rFonts w:ascii="Times New Roman" w:eastAsia="Times New Roman" w:hAnsi="Times New Roman" w:cs="Times New Roman"/>
          <w:b/>
          <w:bCs/>
          <w:color w:val="111111"/>
          <w:sz w:val="28"/>
          <w:szCs w:val="28"/>
          <w:lang w:val="ru-RU" w:eastAsia="uk-UA"/>
        </w:rPr>
        <w:t> </w:t>
      </w:r>
      <w:r w:rsidR="00761178">
        <w:rPr>
          <w:rFonts w:ascii="Times New Roman" w:eastAsia="Times New Roman" w:hAnsi="Times New Roman" w:cs="Times New Roman"/>
          <w:b/>
          <w:bCs/>
          <w:color w:val="111111"/>
          <w:sz w:val="28"/>
          <w:szCs w:val="28"/>
          <w:lang w:eastAsia="uk-UA"/>
        </w:rPr>
        <w:t>модельних </w:t>
      </w:r>
      <w:r w:rsidR="00761178" w:rsidRPr="00B36A0A">
        <w:rPr>
          <w:rFonts w:ascii="Times New Roman" w:eastAsia="Times New Roman" w:hAnsi="Times New Roman" w:cs="Times New Roman"/>
          <w:b/>
          <w:bCs/>
          <w:color w:val="111111"/>
          <w:sz w:val="28"/>
          <w:szCs w:val="28"/>
          <w:lang w:eastAsia="uk-UA"/>
        </w:rPr>
        <w:t>навчальних програм</w:t>
      </w:r>
    </w:p>
    <w:p w:rsidR="00761178" w:rsidRDefault="00761178" w:rsidP="00761178">
      <w:pPr>
        <w:shd w:val="clear" w:color="auto" w:fill="FFFFFF"/>
        <w:jc w:val="center"/>
        <w:rPr>
          <w:rFonts w:ascii="Tahoma" w:eastAsia="Times New Roman" w:hAnsi="Tahoma" w:cs="Tahoma"/>
          <w:color w:val="111111"/>
          <w:sz w:val="18"/>
          <w:szCs w:val="18"/>
          <w:lang w:eastAsia="uk-UA"/>
        </w:rPr>
      </w:pPr>
      <w:r>
        <w:rPr>
          <w:rFonts w:ascii="Times New Roman" w:eastAsia="Times New Roman" w:hAnsi="Times New Roman" w:cs="Times New Roman"/>
          <w:b/>
          <w:bCs/>
          <w:color w:val="111111"/>
          <w:sz w:val="28"/>
          <w:szCs w:val="28"/>
          <w:lang w:val="ru-RU" w:eastAsia="uk-UA"/>
        </w:rPr>
        <w:t>для учнів </w:t>
      </w:r>
      <w:r>
        <w:rPr>
          <w:rFonts w:ascii="Times New Roman" w:eastAsia="Times New Roman" w:hAnsi="Times New Roman" w:cs="Times New Roman"/>
          <w:b/>
          <w:bCs/>
          <w:color w:val="111111"/>
          <w:sz w:val="28"/>
          <w:szCs w:val="28"/>
          <w:lang w:eastAsia="uk-UA"/>
        </w:rPr>
        <w:t xml:space="preserve">5 </w:t>
      </w:r>
      <w:r w:rsidR="006E0F3F">
        <w:rPr>
          <w:rFonts w:ascii="Times New Roman" w:eastAsia="Times New Roman" w:hAnsi="Times New Roman" w:cs="Times New Roman"/>
          <w:b/>
          <w:bCs/>
          <w:color w:val="111111"/>
          <w:sz w:val="28"/>
          <w:szCs w:val="28"/>
          <w:lang w:eastAsia="uk-UA"/>
        </w:rPr>
        <w:t>-6</w:t>
      </w:r>
      <w:r>
        <w:rPr>
          <w:rFonts w:ascii="Times New Roman" w:eastAsia="Times New Roman" w:hAnsi="Times New Roman" w:cs="Times New Roman"/>
          <w:b/>
          <w:bCs/>
          <w:color w:val="111111"/>
          <w:sz w:val="28"/>
          <w:szCs w:val="28"/>
          <w:lang w:val="ru-RU" w:eastAsia="uk-UA"/>
        </w:rPr>
        <w:t> клас</w:t>
      </w:r>
      <w:r w:rsidR="006E0F3F">
        <w:rPr>
          <w:rFonts w:ascii="Times New Roman" w:eastAsia="Times New Roman" w:hAnsi="Times New Roman" w:cs="Times New Roman"/>
          <w:b/>
          <w:bCs/>
          <w:color w:val="111111"/>
          <w:sz w:val="28"/>
          <w:szCs w:val="28"/>
          <w:lang w:eastAsia="uk-UA"/>
        </w:rPr>
        <w:t>ів</w:t>
      </w:r>
    </w:p>
    <w:tbl>
      <w:tblPr>
        <w:tblW w:w="0" w:type="auto"/>
        <w:shd w:val="clear" w:color="auto" w:fill="FFFFFF"/>
        <w:tblCellMar>
          <w:left w:w="0" w:type="dxa"/>
          <w:right w:w="0" w:type="dxa"/>
        </w:tblCellMar>
        <w:tblLook w:val="04A0"/>
      </w:tblPr>
      <w:tblGrid>
        <w:gridCol w:w="1831"/>
        <w:gridCol w:w="2403"/>
        <w:gridCol w:w="3750"/>
        <w:gridCol w:w="1871"/>
      </w:tblGrid>
      <w:tr w:rsidR="00761178" w:rsidTr="00761178">
        <w:trPr>
          <w:trHeight w:val="542"/>
        </w:trPr>
        <w:tc>
          <w:tcPr>
            <w:tcW w:w="2172"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761178" w:rsidRDefault="00761178">
            <w:pPr>
              <w:spacing w:before="150" w:after="0"/>
              <w:jc w:val="center"/>
              <w:rPr>
                <w:rFonts w:ascii="Tahoma" w:eastAsia="Times New Roman" w:hAnsi="Tahoma" w:cs="Tahoma"/>
                <w:color w:val="111111"/>
                <w:sz w:val="18"/>
                <w:szCs w:val="18"/>
                <w:lang w:eastAsia="uk-UA"/>
              </w:rPr>
            </w:pPr>
            <w:r>
              <w:rPr>
                <w:rFonts w:ascii="Times New Roman" w:eastAsia="Times New Roman" w:hAnsi="Times New Roman" w:cs="Times New Roman"/>
                <w:color w:val="111111"/>
                <w:sz w:val="24"/>
                <w:szCs w:val="24"/>
                <w:lang w:eastAsia="uk-UA"/>
              </w:rPr>
              <w:t>Освітня галузь</w:t>
            </w:r>
          </w:p>
        </w:tc>
        <w:tc>
          <w:tcPr>
            <w:tcW w:w="7683" w:type="dxa"/>
            <w:gridSpan w:val="3"/>
            <w:tcBorders>
              <w:top w:val="single" w:sz="8" w:space="0" w:color="000000"/>
              <w:left w:val="nil"/>
              <w:bottom w:val="single" w:sz="8" w:space="0" w:color="auto"/>
              <w:right w:val="single" w:sz="8" w:space="0" w:color="000000"/>
            </w:tcBorders>
            <w:shd w:val="clear" w:color="auto" w:fill="FFFFFF"/>
            <w:tcMar>
              <w:top w:w="0" w:type="dxa"/>
              <w:left w:w="108" w:type="dxa"/>
              <w:bottom w:w="0" w:type="dxa"/>
              <w:right w:w="108" w:type="dxa"/>
            </w:tcMar>
            <w:hideMark/>
          </w:tcPr>
          <w:p w:rsidR="00761178" w:rsidRDefault="00761178">
            <w:pPr>
              <w:spacing w:before="150" w:after="0"/>
              <w:jc w:val="center"/>
              <w:rPr>
                <w:rFonts w:ascii="Tahoma" w:eastAsia="Times New Roman" w:hAnsi="Tahoma" w:cs="Tahoma"/>
                <w:color w:val="111111"/>
                <w:sz w:val="18"/>
                <w:szCs w:val="18"/>
                <w:lang w:eastAsia="uk-UA"/>
              </w:rPr>
            </w:pPr>
            <w:r>
              <w:rPr>
                <w:rFonts w:ascii="Times New Roman" w:eastAsia="Times New Roman" w:hAnsi="Times New Roman" w:cs="Times New Roman"/>
                <w:color w:val="111111"/>
                <w:sz w:val="24"/>
                <w:szCs w:val="24"/>
                <w:lang w:eastAsia="uk-UA"/>
              </w:rPr>
              <w:t>Модельна навчальна програма</w:t>
            </w:r>
          </w:p>
        </w:tc>
      </w:tr>
      <w:tr w:rsidR="00761178" w:rsidTr="00761178">
        <w:trPr>
          <w:trHeight w:val="407"/>
        </w:trPr>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761178" w:rsidRDefault="00761178">
            <w:pPr>
              <w:spacing w:after="0"/>
              <w:rPr>
                <w:rFonts w:ascii="Tahoma" w:eastAsia="Times New Roman" w:hAnsi="Tahoma" w:cs="Tahoma"/>
                <w:color w:val="111111"/>
                <w:sz w:val="18"/>
                <w:szCs w:val="18"/>
                <w:lang w:eastAsia="uk-UA"/>
              </w:rPr>
            </w:pPr>
          </w:p>
        </w:tc>
        <w:tc>
          <w:tcPr>
            <w:tcW w:w="3091" w:type="dxa"/>
            <w:tcBorders>
              <w:top w:val="nil"/>
              <w:left w:val="nil"/>
              <w:bottom w:val="single" w:sz="8" w:space="0" w:color="000000"/>
              <w:right w:val="single" w:sz="8" w:space="0" w:color="auto"/>
            </w:tcBorders>
            <w:shd w:val="clear" w:color="auto" w:fill="FFFFFF"/>
            <w:tcMar>
              <w:top w:w="0" w:type="dxa"/>
              <w:left w:w="108" w:type="dxa"/>
              <w:bottom w:w="0" w:type="dxa"/>
              <w:right w:w="108" w:type="dxa"/>
            </w:tcMar>
            <w:hideMark/>
          </w:tcPr>
          <w:p w:rsidR="00761178" w:rsidRDefault="00761178">
            <w:pPr>
              <w:spacing w:before="150" w:after="0"/>
              <w:jc w:val="center"/>
              <w:rPr>
                <w:rFonts w:ascii="Tahoma" w:eastAsia="Times New Roman" w:hAnsi="Tahoma" w:cs="Tahoma"/>
                <w:color w:val="111111"/>
                <w:sz w:val="18"/>
                <w:szCs w:val="18"/>
                <w:lang w:eastAsia="uk-UA"/>
              </w:rPr>
            </w:pPr>
            <w:r>
              <w:rPr>
                <w:rFonts w:ascii="Times New Roman" w:eastAsia="Times New Roman" w:hAnsi="Times New Roman" w:cs="Times New Roman"/>
                <w:color w:val="111111"/>
                <w:sz w:val="24"/>
                <w:szCs w:val="24"/>
                <w:lang w:eastAsia="uk-UA"/>
              </w:rPr>
              <w:t>Назва програми</w:t>
            </w:r>
          </w:p>
        </w:tc>
        <w:tc>
          <w:tcPr>
            <w:tcW w:w="249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761178" w:rsidRDefault="00761178">
            <w:pPr>
              <w:spacing w:after="0"/>
              <w:ind w:left="240"/>
              <w:jc w:val="both"/>
              <w:rPr>
                <w:rFonts w:ascii="Tahoma" w:eastAsia="Times New Roman" w:hAnsi="Tahoma" w:cs="Tahoma"/>
                <w:color w:val="111111"/>
                <w:sz w:val="18"/>
                <w:szCs w:val="18"/>
                <w:lang w:eastAsia="uk-UA"/>
              </w:rPr>
            </w:pPr>
            <w:r>
              <w:rPr>
                <w:rFonts w:ascii="Times New Roman" w:eastAsia="Times New Roman" w:hAnsi="Times New Roman" w:cs="Times New Roman"/>
                <w:color w:val="111111"/>
                <w:sz w:val="24"/>
                <w:szCs w:val="24"/>
                <w:lang w:eastAsia="uk-UA"/>
              </w:rPr>
              <w:t>Автор(и)</w:t>
            </w:r>
          </w:p>
        </w:tc>
        <w:tc>
          <w:tcPr>
            <w:tcW w:w="209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761178" w:rsidRDefault="00761178">
            <w:pPr>
              <w:spacing w:after="0"/>
              <w:jc w:val="both"/>
            </w:pPr>
          </w:p>
        </w:tc>
      </w:tr>
      <w:tr w:rsidR="00761178" w:rsidTr="00761178">
        <w:trPr>
          <w:trHeight w:val="2117"/>
        </w:trPr>
        <w:tc>
          <w:tcPr>
            <w:tcW w:w="2172" w:type="dxa"/>
            <w:tcBorders>
              <w:top w:val="nil"/>
              <w:left w:val="single" w:sz="8" w:space="0" w:color="000000"/>
              <w:bottom w:val="single" w:sz="8" w:space="0" w:color="auto"/>
              <w:right w:val="single" w:sz="8" w:space="0" w:color="000000"/>
            </w:tcBorders>
            <w:shd w:val="clear" w:color="auto" w:fill="FFFFFF"/>
            <w:tcMar>
              <w:top w:w="0" w:type="dxa"/>
              <w:left w:w="108" w:type="dxa"/>
              <w:bottom w:w="0" w:type="dxa"/>
              <w:right w:w="108" w:type="dxa"/>
            </w:tcMar>
            <w:hideMark/>
          </w:tcPr>
          <w:p w:rsidR="00761178" w:rsidRDefault="00761178">
            <w:pPr>
              <w:spacing w:before="150" w:after="0"/>
              <w:jc w:val="center"/>
              <w:rPr>
                <w:rFonts w:ascii="Tahoma" w:eastAsia="Times New Roman" w:hAnsi="Tahoma" w:cs="Tahoma"/>
                <w:color w:val="111111"/>
                <w:sz w:val="18"/>
                <w:szCs w:val="18"/>
                <w:lang w:eastAsia="uk-UA"/>
              </w:rPr>
            </w:pPr>
            <w:r>
              <w:rPr>
                <w:rFonts w:ascii="Times New Roman" w:eastAsia="Times New Roman" w:hAnsi="Times New Roman" w:cs="Times New Roman"/>
                <w:color w:val="111111"/>
                <w:sz w:val="24"/>
                <w:szCs w:val="24"/>
                <w:lang w:eastAsia="uk-UA"/>
              </w:rPr>
              <w:t>Мовно-літературна (українська мова, українська та зарубіжна література )</w:t>
            </w:r>
          </w:p>
        </w:tc>
        <w:tc>
          <w:tcPr>
            <w:tcW w:w="309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61178" w:rsidRDefault="00761178">
            <w:pPr>
              <w:spacing w:after="0"/>
              <w:jc w:val="both"/>
            </w:pPr>
          </w:p>
        </w:tc>
        <w:tc>
          <w:tcPr>
            <w:tcW w:w="2499" w:type="dxa"/>
            <w:tcBorders>
              <w:top w:val="nil"/>
              <w:left w:val="nil"/>
              <w:bottom w:val="single" w:sz="8" w:space="0" w:color="auto"/>
              <w:right w:val="single" w:sz="8" w:space="0" w:color="000000"/>
            </w:tcBorders>
            <w:shd w:val="clear" w:color="auto" w:fill="FFFFFF"/>
            <w:tcMar>
              <w:top w:w="0" w:type="dxa"/>
              <w:left w:w="108" w:type="dxa"/>
              <w:bottom w:w="0" w:type="dxa"/>
              <w:right w:w="108" w:type="dxa"/>
            </w:tcMar>
            <w:hideMark/>
          </w:tcPr>
          <w:p w:rsidR="00761178" w:rsidRDefault="00761178">
            <w:pPr>
              <w:spacing w:after="0"/>
              <w:jc w:val="both"/>
            </w:pPr>
          </w:p>
        </w:tc>
        <w:tc>
          <w:tcPr>
            <w:tcW w:w="2093" w:type="dxa"/>
            <w:tcBorders>
              <w:top w:val="nil"/>
              <w:left w:val="nil"/>
              <w:bottom w:val="single" w:sz="8" w:space="0" w:color="auto"/>
              <w:right w:val="single" w:sz="8" w:space="0" w:color="000000"/>
            </w:tcBorders>
            <w:shd w:val="clear" w:color="auto" w:fill="FFFFFF"/>
            <w:tcMar>
              <w:top w:w="0" w:type="dxa"/>
              <w:left w:w="108" w:type="dxa"/>
              <w:bottom w:w="0" w:type="dxa"/>
              <w:right w:w="108" w:type="dxa"/>
            </w:tcMar>
            <w:hideMark/>
          </w:tcPr>
          <w:p w:rsidR="00761178" w:rsidRDefault="00761178">
            <w:pPr>
              <w:jc w:val="both"/>
              <w:rPr>
                <w:rFonts w:ascii="Tahoma" w:eastAsia="Times New Roman" w:hAnsi="Tahoma" w:cs="Tahoma"/>
                <w:color w:val="111111"/>
                <w:sz w:val="18"/>
                <w:szCs w:val="18"/>
                <w:lang w:eastAsia="uk-UA"/>
              </w:rPr>
            </w:pPr>
            <w:r>
              <w:rPr>
                <w:rFonts w:ascii="Times New Roman" w:eastAsia="Times New Roman" w:hAnsi="Times New Roman" w:cs="Times New Roman"/>
                <w:color w:val="000000"/>
                <w:sz w:val="28"/>
                <w:szCs w:val="28"/>
                <w:lang w:eastAsia="uk-UA"/>
              </w:rPr>
              <w:t>Наказ МОН від12.07.2021р. № 795</w:t>
            </w:r>
          </w:p>
        </w:tc>
      </w:tr>
      <w:tr w:rsidR="00761178" w:rsidTr="00761178">
        <w:trPr>
          <w:trHeight w:val="2402"/>
        </w:trPr>
        <w:tc>
          <w:tcPr>
            <w:tcW w:w="2172"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761178" w:rsidRDefault="00761178">
            <w:pPr>
              <w:spacing w:before="150" w:after="0"/>
              <w:jc w:val="center"/>
              <w:rPr>
                <w:rFonts w:ascii="Tahoma" w:eastAsia="Times New Roman" w:hAnsi="Tahoma" w:cs="Tahoma"/>
                <w:color w:val="111111"/>
                <w:sz w:val="18"/>
                <w:szCs w:val="18"/>
                <w:lang w:eastAsia="uk-UA"/>
              </w:rPr>
            </w:pPr>
            <w:r>
              <w:rPr>
                <w:rFonts w:ascii="Times New Roman" w:eastAsia="Times New Roman" w:hAnsi="Times New Roman" w:cs="Times New Roman"/>
                <w:color w:val="111111"/>
                <w:sz w:val="24"/>
                <w:szCs w:val="24"/>
                <w:lang w:eastAsia="uk-UA"/>
              </w:rPr>
              <w:lastRenderedPageBreak/>
              <w:t>Мовно-літературна (українська мова, українська та зарубіжна література)</w:t>
            </w:r>
          </w:p>
        </w:tc>
        <w:tc>
          <w:tcPr>
            <w:tcW w:w="3091" w:type="dxa"/>
            <w:tcBorders>
              <w:top w:val="nil"/>
              <w:left w:val="nil"/>
              <w:bottom w:val="single" w:sz="8" w:space="0" w:color="000000"/>
              <w:right w:val="single" w:sz="8" w:space="0" w:color="auto"/>
            </w:tcBorders>
            <w:shd w:val="clear" w:color="auto" w:fill="FFFFFF"/>
            <w:tcMar>
              <w:top w:w="0" w:type="dxa"/>
              <w:left w:w="108" w:type="dxa"/>
              <w:bottom w:w="0" w:type="dxa"/>
              <w:right w:w="108" w:type="dxa"/>
            </w:tcMar>
            <w:hideMark/>
          </w:tcPr>
          <w:p w:rsidR="00761178" w:rsidRDefault="00761178">
            <w:pPr>
              <w:spacing w:after="0"/>
              <w:jc w:val="both"/>
            </w:pPr>
          </w:p>
        </w:tc>
        <w:tc>
          <w:tcPr>
            <w:tcW w:w="249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761178" w:rsidRDefault="00761178">
            <w:pPr>
              <w:spacing w:after="0"/>
              <w:jc w:val="both"/>
            </w:pPr>
          </w:p>
        </w:tc>
        <w:tc>
          <w:tcPr>
            <w:tcW w:w="209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761178" w:rsidRDefault="00761178">
            <w:pPr>
              <w:jc w:val="both"/>
              <w:rPr>
                <w:rFonts w:ascii="Tahoma" w:eastAsia="Times New Roman" w:hAnsi="Tahoma" w:cs="Tahoma"/>
                <w:color w:val="111111"/>
                <w:sz w:val="18"/>
                <w:szCs w:val="18"/>
                <w:lang w:eastAsia="uk-UA"/>
              </w:rPr>
            </w:pPr>
            <w:r>
              <w:rPr>
                <w:rFonts w:ascii="Times New Roman" w:eastAsia="Times New Roman" w:hAnsi="Times New Roman" w:cs="Times New Roman"/>
                <w:color w:val="000000"/>
                <w:sz w:val="28"/>
                <w:szCs w:val="28"/>
                <w:lang w:eastAsia="uk-UA"/>
              </w:rPr>
              <w:t>Наказ МОН від12.07.2021р. № 795</w:t>
            </w:r>
          </w:p>
        </w:tc>
      </w:tr>
      <w:tr w:rsidR="00761178" w:rsidTr="00761178">
        <w:tc>
          <w:tcPr>
            <w:tcW w:w="2172"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761178" w:rsidRDefault="00761178">
            <w:pPr>
              <w:spacing w:before="150" w:after="0"/>
              <w:jc w:val="center"/>
              <w:rPr>
                <w:rFonts w:ascii="Tahoma" w:eastAsia="Times New Roman" w:hAnsi="Tahoma" w:cs="Tahoma"/>
                <w:color w:val="111111"/>
                <w:sz w:val="18"/>
                <w:szCs w:val="18"/>
                <w:lang w:eastAsia="uk-UA"/>
              </w:rPr>
            </w:pPr>
            <w:r>
              <w:rPr>
                <w:rFonts w:ascii="Times New Roman" w:eastAsia="Times New Roman" w:hAnsi="Times New Roman" w:cs="Times New Roman"/>
                <w:color w:val="111111"/>
                <w:sz w:val="24"/>
                <w:szCs w:val="24"/>
                <w:lang w:eastAsia="uk-UA"/>
              </w:rPr>
              <w:t>Мовно-літературна (іншомовна освіта)</w:t>
            </w:r>
          </w:p>
        </w:tc>
        <w:tc>
          <w:tcPr>
            <w:tcW w:w="3091" w:type="dxa"/>
            <w:tcBorders>
              <w:top w:val="nil"/>
              <w:left w:val="nil"/>
              <w:bottom w:val="single" w:sz="8" w:space="0" w:color="000000"/>
              <w:right w:val="single" w:sz="8" w:space="0" w:color="auto"/>
            </w:tcBorders>
            <w:shd w:val="clear" w:color="auto" w:fill="FFFFFF"/>
            <w:tcMar>
              <w:top w:w="0" w:type="dxa"/>
              <w:left w:w="108" w:type="dxa"/>
              <w:bottom w:w="0" w:type="dxa"/>
              <w:right w:w="108" w:type="dxa"/>
            </w:tcMar>
            <w:hideMark/>
          </w:tcPr>
          <w:p w:rsidR="00761178" w:rsidRDefault="00761178">
            <w:pPr>
              <w:spacing w:after="0"/>
              <w:jc w:val="both"/>
            </w:pPr>
          </w:p>
        </w:tc>
        <w:tc>
          <w:tcPr>
            <w:tcW w:w="249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761178" w:rsidRDefault="00761178">
            <w:pPr>
              <w:spacing w:after="0"/>
              <w:jc w:val="both"/>
            </w:pPr>
          </w:p>
        </w:tc>
        <w:tc>
          <w:tcPr>
            <w:tcW w:w="209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761178" w:rsidRDefault="00761178">
            <w:pPr>
              <w:jc w:val="both"/>
              <w:rPr>
                <w:rFonts w:ascii="Tahoma" w:eastAsia="Times New Roman" w:hAnsi="Tahoma" w:cs="Tahoma"/>
                <w:color w:val="111111"/>
                <w:sz w:val="18"/>
                <w:szCs w:val="18"/>
                <w:lang w:eastAsia="uk-UA"/>
              </w:rPr>
            </w:pPr>
            <w:r>
              <w:rPr>
                <w:rFonts w:ascii="Times New Roman" w:eastAsia="Times New Roman" w:hAnsi="Times New Roman" w:cs="Times New Roman"/>
                <w:color w:val="000000"/>
                <w:sz w:val="28"/>
                <w:szCs w:val="28"/>
                <w:lang w:eastAsia="uk-UA"/>
              </w:rPr>
              <w:t>Наказ МОН від12.07.2021р. № 795</w:t>
            </w:r>
          </w:p>
        </w:tc>
      </w:tr>
      <w:tr w:rsidR="00761178" w:rsidTr="00761178">
        <w:tc>
          <w:tcPr>
            <w:tcW w:w="2172"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761178" w:rsidRDefault="00761178">
            <w:pPr>
              <w:spacing w:before="150" w:after="0"/>
              <w:jc w:val="center"/>
              <w:rPr>
                <w:rFonts w:ascii="Tahoma" w:eastAsia="Times New Roman" w:hAnsi="Tahoma" w:cs="Tahoma"/>
                <w:color w:val="111111"/>
                <w:sz w:val="18"/>
                <w:szCs w:val="18"/>
                <w:lang w:eastAsia="uk-UA"/>
              </w:rPr>
            </w:pPr>
            <w:r>
              <w:rPr>
                <w:rFonts w:ascii="Times New Roman" w:eastAsia="Times New Roman" w:hAnsi="Times New Roman" w:cs="Times New Roman"/>
                <w:color w:val="111111"/>
                <w:sz w:val="24"/>
                <w:szCs w:val="24"/>
                <w:lang w:eastAsia="uk-UA"/>
              </w:rPr>
              <w:t>Математична</w:t>
            </w:r>
          </w:p>
        </w:tc>
        <w:tc>
          <w:tcPr>
            <w:tcW w:w="3091" w:type="dxa"/>
            <w:tcBorders>
              <w:top w:val="nil"/>
              <w:left w:val="nil"/>
              <w:bottom w:val="single" w:sz="8" w:space="0" w:color="000000"/>
              <w:right w:val="single" w:sz="8" w:space="0" w:color="auto"/>
            </w:tcBorders>
            <w:shd w:val="clear" w:color="auto" w:fill="FFFFFF"/>
            <w:tcMar>
              <w:top w:w="0" w:type="dxa"/>
              <w:left w:w="108" w:type="dxa"/>
              <w:bottom w:w="0" w:type="dxa"/>
              <w:right w:w="108" w:type="dxa"/>
            </w:tcMar>
          </w:tcPr>
          <w:p w:rsidR="00761178" w:rsidRDefault="00761178">
            <w:pPr>
              <w:spacing w:before="150" w:after="180"/>
              <w:ind w:left="161"/>
              <w:jc w:val="both"/>
              <w:rPr>
                <w:rFonts w:ascii="Tahoma" w:eastAsia="Times New Roman" w:hAnsi="Tahoma" w:cs="Tahoma"/>
                <w:color w:val="111111"/>
                <w:sz w:val="18"/>
                <w:szCs w:val="18"/>
                <w:lang w:eastAsia="uk-UA"/>
              </w:rPr>
            </w:pPr>
          </w:p>
          <w:p w:rsidR="00761178" w:rsidRDefault="00761178">
            <w:pPr>
              <w:spacing w:before="150" w:after="180"/>
              <w:ind w:left="161"/>
              <w:jc w:val="both"/>
              <w:rPr>
                <w:rFonts w:ascii="Tahoma" w:eastAsia="Times New Roman" w:hAnsi="Tahoma" w:cs="Tahoma"/>
                <w:color w:val="111111"/>
                <w:sz w:val="18"/>
                <w:szCs w:val="18"/>
                <w:lang w:eastAsia="uk-UA"/>
              </w:rPr>
            </w:pPr>
          </w:p>
          <w:p w:rsidR="00761178" w:rsidRDefault="00761178">
            <w:pPr>
              <w:spacing w:before="150" w:after="180"/>
              <w:ind w:left="161"/>
              <w:jc w:val="both"/>
              <w:rPr>
                <w:rFonts w:ascii="Tahoma" w:eastAsia="Times New Roman" w:hAnsi="Tahoma" w:cs="Tahoma"/>
                <w:color w:val="111111"/>
                <w:sz w:val="18"/>
                <w:szCs w:val="18"/>
                <w:lang w:eastAsia="uk-UA"/>
              </w:rPr>
            </w:pPr>
          </w:p>
        </w:tc>
        <w:tc>
          <w:tcPr>
            <w:tcW w:w="249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761178" w:rsidRDefault="00761178">
            <w:pPr>
              <w:spacing w:after="0"/>
              <w:jc w:val="both"/>
            </w:pPr>
          </w:p>
        </w:tc>
        <w:tc>
          <w:tcPr>
            <w:tcW w:w="209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761178" w:rsidRDefault="00761178">
            <w:pPr>
              <w:jc w:val="both"/>
              <w:rPr>
                <w:rFonts w:ascii="Tahoma" w:eastAsia="Times New Roman" w:hAnsi="Tahoma" w:cs="Tahoma"/>
                <w:color w:val="111111"/>
                <w:sz w:val="18"/>
                <w:szCs w:val="18"/>
                <w:lang w:eastAsia="uk-UA"/>
              </w:rPr>
            </w:pPr>
            <w:r>
              <w:rPr>
                <w:rFonts w:ascii="Times New Roman" w:eastAsia="Times New Roman" w:hAnsi="Times New Roman" w:cs="Times New Roman"/>
                <w:color w:val="000000"/>
                <w:sz w:val="28"/>
                <w:szCs w:val="28"/>
                <w:lang w:eastAsia="uk-UA"/>
              </w:rPr>
              <w:t>Наказ МОН від12.07.2021р. № 795</w:t>
            </w:r>
          </w:p>
        </w:tc>
      </w:tr>
      <w:tr w:rsidR="00761178" w:rsidTr="00761178">
        <w:tc>
          <w:tcPr>
            <w:tcW w:w="2172"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761178" w:rsidRDefault="00761178">
            <w:pPr>
              <w:spacing w:before="150" w:after="0"/>
              <w:jc w:val="center"/>
              <w:rPr>
                <w:rFonts w:ascii="Tahoma" w:eastAsia="Times New Roman" w:hAnsi="Tahoma" w:cs="Tahoma"/>
                <w:color w:val="111111"/>
                <w:sz w:val="18"/>
                <w:szCs w:val="18"/>
                <w:lang w:eastAsia="uk-UA"/>
              </w:rPr>
            </w:pPr>
            <w:r>
              <w:rPr>
                <w:rFonts w:ascii="Times New Roman" w:eastAsia="Times New Roman" w:hAnsi="Times New Roman" w:cs="Times New Roman"/>
                <w:color w:val="111111"/>
                <w:sz w:val="24"/>
                <w:szCs w:val="24"/>
                <w:lang w:eastAsia="uk-UA"/>
              </w:rPr>
              <w:t>Природнича</w:t>
            </w:r>
          </w:p>
        </w:tc>
        <w:tc>
          <w:tcPr>
            <w:tcW w:w="3091" w:type="dxa"/>
            <w:tcBorders>
              <w:top w:val="nil"/>
              <w:left w:val="nil"/>
              <w:bottom w:val="single" w:sz="8" w:space="0" w:color="000000"/>
              <w:right w:val="single" w:sz="8" w:space="0" w:color="auto"/>
            </w:tcBorders>
            <w:shd w:val="clear" w:color="auto" w:fill="FFFFFF"/>
            <w:tcMar>
              <w:top w:w="0" w:type="dxa"/>
              <w:left w:w="108" w:type="dxa"/>
              <w:bottom w:w="0" w:type="dxa"/>
              <w:right w:w="108" w:type="dxa"/>
            </w:tcMar>
            <w:hideMark/>
          </w:tcPr>
          <w:p w:rsidR="00761178" w:rsidRDefault="00761178">
            <w:pPr>
              <w:spacing w:after="0"/>
              <w:ind w:left="161" w:right="20"/>
              <w:jc w:val="both"/>
              <w:rPr>
                <w:rFonts w:ascii="Tahoma" w:eastAsia="Times New Roman" w:hAnsi="Tahoma" w:cs="Tahoma"/>
                <w:color w:val="111111"/>
                <w:sz w:val="18"/>
                <w:szCs w:val="18"/>
                <w:lang w:eastAsia="uk-UA"/>
              </w:rPr>
            </w:pPr>
            <w:r>
              <w:rPr>
                <w:rFonts w:ascii="Times New Roman" w:eastAsia="Times New Roman" w:hAnsi="Times New Roman" w:cs="Times New Roman"/>
                <w:color w:val="111111"/>
                <w:sz w:val="24"/>
                <w:szCs w:val="24"/>
                <w:lang w:eastAsia="uk-UA"/>
              </w:rPr>
              <w:t>Модельна </w:t>
            </w:r>
            <w:r>
              <w:rPr>
                <w:rFonts w:ascii="Times New Roman" w:eastAsia="Times New Roman" w:hAnsi="Times New Roman" w:cs="Times New Roman"/>
                <w:color w:val="111111"/>
                <w:sz w:val="28"/>
                <w:szCs w:val="28"/>
                <w:lang w:eastAsia="uk-UA"/>
              </w:rPr>
              <w:t>навчальна програма «Пізнаємо природу» 5-6 класи (інтегрований курс)» для закладів загальної середньої освіти</w:t>
            </w:r>
          </w:p>
        </w:tc>
        <w:tc>
          <w:tcPr>
            <w:tcW w:w="249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761178" w:rsidRDefault="00761178">
            <w:pPr>
              <w:jc w:val="both"/>
              <w:rPr>
                <w:rFonts w:ascii="Tahoma" w:eastAsia="Times New Roman" w:hAnsi="Tahoma" w:cs="Tahoma"/>
                <w:color w:val="111111"/>
                <w:sz w:val="18"/>
                <w:szCs w:val="18"/>
                <w:lang w:eastAsia="uk-UA"/>
              </w:rPr>
            </w:pPr>
            <w:r>
              <w:rPr>
                <w:rFonts w:ascii="Times New Roman" w:eastAsia="Times New Roman" w:hAnsi="Times New Roman" w:cs="Times New Roman"/>
                <w:color w:val="000000"/>
                <w:sz w:val="28"/>
                <w:szCs w:val="28"/>
                <w:lang w:eastAsia="uk-UA"/>
              </w:rPr>
              <w:t>авт. Біда Д. Д., Гільберг Т. Г., Колісник Я. І.</w:t>
            </w:r>
          </w:p>
        </w:tc>
        <w:tc>
          <w:tcPr>
            <w:tcW w:w="209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761178" w:rsidRDefault="00761178">
            <w:pPr>
              <w:jc w:val="both"/>
              <w:rPr>
                <w:rFonts w:ascii="Tahoma" w:eastAsia="Times New Roman" w:hAnsi="Tahoma" w:cs="Tahoma"/>
                <w:color w:val="111111"/>
                <w:sz w:val="18"/>
                <w:szCs w:val="18"/>
                <w:lang w:eastAsia="uk-UA"/>
              </w:rPr>
            </w:pPr>
            <w:r>
              <w:rPr>
                <w:rFonts w:ascii="Times New Roman" w:eastAsia="Times New Roman" w:hAnsi="Times New Roman" w:cs="Times New Roman"/>
                <w:color w:val="000000"/>
                <w:sz w:val="28"/>
                <w:szCs w:val="28"/>
                <w:lang w:eastAsia="uk-UA"/>
              </w:rPr>
              <w:t>Наказ МОН від12.07.2021р. № 795</w:t>
            </w:r>
          </w:p>
        </w:tc>
      </w:tr>
      <w:tr w:rsidR="00761178" w:rsidTr="00761178">
        <w:tc>
          <w:tcPr>
            <w:tcW w:w="2172"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761178" w:rsidRDefault="00761178">
            <w:pPr>
              <w:spacing w:before="150" w:after="0"/>
              <w:jc w:val="center"/>
              <w:rPr>
                <w:rFonts w:ascii="Tahoma" w:eastAsia="Times New Roman" w:hAnsi="Tahoma" w:cs="Tahoma"/>
                <w:color w:val="111111"/>
                <w:sz w:val="18"/>
                <w:szCs w:val="18"/>
                <w:lang w:eastAsia="uk-UA"/>
              </w:rPr>
            </w:pPr>
            <w:r>
              <w:rPr>
                <w:rFonts w:ascii="Times New Roman" w:eastAsia="Times New Roman" w:hAnsi="Times New Roman" w:cs="Times New Roman"/>
                <w:color w:val="111111"/>
                <w:sz w:val="24"/>
                <w:szCs w:val="24"/>
                <w:lang w:eastAsia="uk-UA"/>
              </w:rPr>
              <w:t>Громадянська та історична освіта</w:t>
            </w:r>
          </w:p>
        </w:tc>
        <w:tc>
          <w:tcPr>
            <w:tcW w:w="3091" w:type="dxa"/>
            <w:tcBorders>
              <w:top w:val="nil"/>
              <w:left w:val="nil"/>
              <w:bottom w:val="single" w:sz="8" w:space="0" w:color="000000"/>
              <w:right w:val="single" w:sz="8" w:space="0" w:color="auto"/>
            </w:tcBorders>
            <w:shd w:val="clear" w:color="auto" w:fill="FFFFFF"/>
            <w:tcMar>
              <w:top w:w="0" w:type="dxa"/>
              <w:left w:w="108" w:type="dxa"/>
              <w:bottom w:w="0" w:type="dxa"/>
              <w:right w:w="108" w:type="dxa"/>
            </w:tcMar>
            <w:hideMark/>
          </w:tcPr>
          <w:p w:rsidR="00761178" w:rsidRDefault="00761178">
            <w:pPr>
              <w:spacing w:after="0"/>
              <w:ind w:left="161" w:right="20"/>
              <w:jc w:val="both"/>
              <w:rPr>
                <w:rFonts w:ascii="Tahoma" w:eastAsia="Times New Roman" w:hAnsi="Tahoma" w:cs="Tahoma"/>
                <w:color w:val="111111"/>
                <w:sz w:val="18"/>
                <w:szCs w:val="18"/>
                <w:lang w:eastAsia="uk-UA"/>
              </w:rPr>
            </w:pPr>
            <w:r>
              <w:rPr>
                <w:rFonts w:ascii="Times New Roman" w:eastAsia="Times New Roman" w:hAnsi="Times New Roman" w:cs="Times New Roman"/>
                <w:color w:val="111111"/>
                <w:sz w:val="28"/>
                <w:szCs w:val="28"/>
                <w:lang w:eastAsia="uk-UA"/>
              </w:rPr>
              <w:t>Модельна навчальна програма «Вступ до історії України та громадянської освіти. 5 клас» для закладів загальної середньої освіти</w:t>
            </w:r>
          </w:p>
        </w:tc>
        <w:tc>
          <w:tcPr>
            <w:tcW w:w="249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761178" w:rsidRDefault="00761178">
            <w:pPr>
              <w:spacing w:after="0"/>
              <w:ind w:left="34" w:right="20"/>
              <w:jc w:val="both"/>
              <w:rPr>
                <w:rFonts w:ascii="Tahoma" w:eastAsia="Times New Roman" w:hAnsi="Tahoma" w:cs="Tahoma"/>
                <w:color w:val="111111"/>
                <w:sz w:val="18"/>
                <w:szCs w:val="18"/>
                <w:lang w:eastAsia="uk-UA"/>
              </w:rPr>
            </w:pPr>
            <w:r>
              <w:rPr>
                <w:rFonts w:ascii="Times New Roman" w:eastAsia="Times New Roman" w:hAnsi="Times New Roman" w:cs="Times New Roman"/>
                <w:color w:val="111111"/>
                <w:sz w:val="28"/>
                <w:szCs w:val="28"/>
                <w:lang w:eastAsia="uk-UA"/>
              </w:rPr>
              <w:t>авт. Бурлака О. В., Власова Н. С.,</w:t>
            </w:r>
          </w:p>
          <w:p w:rsidR="00761178" w:rsidRDefault="00761178">
            <w:pPr>
              <w:spacing w:after="0"/>
              <w:ind w:left="34" w:right="20"/>
              <w:jc w:val="both"/>
              <w:rPr>
                <w:rFonts w:ascii="Tahoma" w:eastAsia="Times New Roman" w:hAnsi="Tahoma" w:cs="Tahoma"/>
                <w:color w:val="111111"/>
                <w:sz w:val="18"/>
                <w:szCs w:val="18"/>
                <w:lang w:eastAsia="uk-UA"/>
              </w:rPr>
            </w:pPr>
            <w:r>
              <w:rPr>
                <w:rFonts w:ascii="Times New Roman" w:eastAsia="Times New Roman" w:hAnsi="Times New Roman" w:cs="Times New Roman"/>
                <w:color w:val="111111"/>
                <w:sz w:val="28"/>
                <w:szCs w:val="28"/>
                <w:lang w:eastAsia="uk-UA"/>
              </w:rPr>
              <w:t> Желіба О. В., Майорський В. В., Піскарьова І. О., Щупак І. Я.</w:t>
            </w:r>
          </w:p>
        </w:tc>
        <w:tc>
          <w:tcPr>
            <w:tcW w:w="209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761178" w:rsidRDefault="00761178">
            <w:pPr>
              <w:spacing w:after="0"/>
              <w:ind w:left="34" w:right="20"/>
              <w:jc w:val="both"/>
              <w:rPr>
                <w:rFonts w:ascii="Tahoma" w:eastAsia="Times New Roman" w:hAnsi="Tahoma" w:cs="Tahoma"/>
                <w:color w:val="111111"/>
                <w:sz w:val="18"/>
                <w:szCs w:val="18"/>
                <w:lang w:eastAsia="uk-UA"/>
              </w:rPr>
            </w:pPr>
            <w:r>
              <w:rPr>
                <w:rFonts w:ascii="Times New Roman" w:eastAsia="Times New Roman" w:hAnsi="Times New Roman" w:cs="Times New Roman"/>
                <w:color w:val="111111"/>
                <w:sz w:val="28"/>
                <w:szCs w:val="28"/>
                <w:lang w:eastAsia="uk-UA"/>
              </w:rPr>
              <w:t>Наказ МОН від12.07.2021р. № 795</w:t>
            </w:r>
          </w:p>
        </w:tc>
      </w:tr>
      <w:tr w:rsidR="00761178" w:rsidTr="00761178">
        <w:trPr>
          <w:trHeight w:val="1829"/>
        </w:trPr>
        <w:tc>
          <w:tcPr>
            <w:tcW w:w="2172" w:type="dxa"/>
            <w:tcBorders>
              <w:top w:val="nil"/>
              <w:left w:val="single" w:sz="8" w:space="0" w:color="000000"/>
              <w:bottom w:val="single" w:sz="8" w:space="0" w:color="auto"/>
              <w:right w:val="single" w:sz="8" w:space="0" w:color="000000"/>
            </w:tcBorders>
            <w:shd w:val="clear" w:color="auto" w:fill="FFFFFF"/>
            <w:tcMar>
              <w:top w:w="0" w:type="dxa"/>
              <w:left w:w="108" w:type="dxa"/>
              <w:bottom w:w="0" w:type="dxa"/>
              <w:right w:w="108" w:type="dxa"/>
            </w:tcMar>
            <w:hideMark/>
          </w:tcPr>
          <w:p w:rsidR="00761178" w:rsidRDefault="00761178">
            <w:pPr>
              <w:spacing w:before="150" w:after="0"/>
              <w:jc w:val="center"/>
              <w:rPr>
                <w:rFonts w:ascii="Tahoma" w:eastAsia="Times New Roman" w:hAnsi="Tahoma" w:cs="Tahoma"/>
                <w:color w:val="111111"/>
                <w:sz w:val="18"/>
                <w:szCs w:val="18"/>
                <w:lang w:eastAsia="uk-UA"/>
              </w:rPr>
            </w:pPr>
            <w:r>
              <w:rPr>
                <w:rFonts w:ascii="Times New Roman" w:eastAsia="Times New Roman" w:hAnsi="Times New Roman" w:cs="Times New Roman"/>
                <w:color w:val="111111"/>
                <w:sz w:val="24"/>
                <w:szCs w:val="24"/>
                <w:lang w:eastAsia="uk-UA"/>
              </w:rPr>
              <w:t>Соціальна та здоров’язбережна</w:t>
            </w:r>
          </w:p>
        </w:tc>
        <w:tc>
          <w:tcPr>
            <w:tcW w:w="309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61178" w:rsidRDefault="00761178">
            <w:pPr>
              <w:spacing w:after="0"/>
              <w:ind w:left="161" w:right="20"/>
              <w:jc w:val="both"/>
              <w:rPr>
                <w:rFonts w:ascii="Tahoma" w:eastAsia="Times New Roman" w:hAnsi="Tahoma" w:cs="Tahoma"/>
                <w:color w:val="111111"/>
                <w:sz w:val="18"/>
                <w:szCs w:val="18"/>
                <w:lang w:eastAsia="uk-UA"/>
              </w:rPr>
            </w:pPr>
            <w:r>
              <w:rPr>
                <w:rFonts w:ascii="Times New Roman" w:eastAsia="Times New Roman" w:hAnsi="Times New Roman" w:cs="Times New Roman"/>
                <w:color w:val="111111"/>
                <w:sz w:val="28"/>
                <w:szCs w:val="28"/>
                <w:lang w:eastAsia="uk-UA"/>
              </w:rPr>
              <w:t>  Модельна навчальна програма «Етика»5 клас для закладів загальноїсередньої  освіти</w:t>
            </w:r>
          </w:p>
        </w:tc>
        <w:tc>
          <w:tcPr>
            <w:tcW w:w="2499" w:type="dxa"/>
            <w:tcBorders>
              <w:top w:val="nil"/>
              <w:left w:val="nil"/>
              <w:bottom w:val="single" w:sz="8" w:space="0" w:color="auto"/>
              <w:right w:val="single" w:sz="8" w:space="0" w:color="000000"/>
            </w:tcBorders>
            <w:shd w:val="clear" w:color="auto" w:fill="FFFFFF"/>
            <w:tcMar>
              <w:top w:w="0" w:type="dxa"/>
              <w:left w:w="108" w:type="dxa"/>
              <w:bottom w:w="0" w:type="dxa"/>
              <w:right w:w="108" w:type="dxa"/>
            </w:tcMar>
            <w:hideMark/>
          </w:tcPr>
          <w:p w:rsidR="00761178" w:rsidRDefault="00761178">
            <w:pPr>
              <w:jc w:val="both"/>
              <w:rPr>
                <w:rFonts w:ascii="Tahoma" w:eastAsia="Times New Roman" w:hAnsi="Tahoma" w:cs="Tahoma"/>
                <w:color w:val="111111"/>
                <w:sz w:val="18"/>
                <w:szCs w:val="18"/>
                <w:lang w:eastAsia="uk-UA"/>
              </w:rPr>
            </w:pPr>
            <w:r>
              <w:rPr>
                <w:rFonts w:ascii="Times New Roman" w:eastAsia="Times New Roman" w:hAnsi="Times New Roman" w:cs="Times New Roman"/>
                <w:color w:val="000000"/>
                <w:sz w:val="28"/>
                <w:szCs w:val="28"/>
                <w:lang w:eastAsia="uk-UA"/>
              </w:rPr>
              <w:t>авт.-Є.Д.Ашортіа ,Т.В.Бакка,О.В.Желіба ,Л.Є.Козіна ,Т.В.Мелещенко ,І.Я.Щупак.</w:t>
            </w:r>
          </w:p>
          <w:p w:rsidR="00761178" w:rsidRDefault="00761178">
            <w:pPr>
              <w:jc w:val="both"/>
              <w:rPr>
                <w:rFonts w:ascii="Tahoma" w:eastAsia="Times New Roman" w:hAnsi="Tahoma" w:cs="Tahoma"/>
                <w:color w:val="111111"/>
                <w:sz w:val="18"/>
                <w:szCs w:val="18"/>
                <w:lang w:eastAsia="uk-UA"/>
              </w:rPr>
            </w:pPr>
            <w:r>
              <w:rPr>
                <w:rFonts w:ascii="Times New Roman" w:eastAsia="Times New Roman" w:hAnsi="Times New Roman" w:cs="Times New Roman"/>
                <w:color w:val="000000"/>
                <w:sz w:val="28"/>
                <w:szCs w:val="28"/>
                <w:lang w:eastAsia="uk-UA"/>
              </w:rPr>
              <w:t> </w:t>
            </w:r>
          </w:p>
        </w:tc>
        <w:tc>
          <w:tcPr>
            <w:tcW w:w="2093" w:type="dxa"/>
            <w:tcBorders>
              <w:top w:val="nil"/>
              <w:left w:val="nil"/>
              <w:bottom w:val="single" w:sz="8" w:space="0" w:color="auto"/>
              <w:right w:val="single" w:sz="8" w:space="0" w:color="000000"/>
            </w:tcBorders>
            <w:shd w:val="clear" w:color="auto" w:fill="FFFFFF"/>
            <w:tcMar>
              <w:top w:w="0" w:type="dxa"/>
              <w:left w:w="108" w:type="dxa"/>
              <w:bottom w:w="0" w:type="dxa"/>
              <w:right w:w="108" w:type="dxa"/>
            </w:tcMar>
            <w:hideMark/>
          </w:tcPr>
          <w:p w:rsidR="00761178" w:rsidRDefault="00761178">
            <w:pPr>
              <w:jc w:val="both"/>
              <w:rPr>
                <w:rFonts w:ascii="Tahoma" w:eastAsia="Times New Roman" w:hAnsi="Tahoma" w:cs="Tahoma"/>
                <w:color w:val="111111"/>
                <w:sz w:val="18"/>
                <w:szCs w:val="18"/>
                <w:lang w:eastAsia="uk-UA"/>
              </w:rPr>
            </w:pPr>
            <w:r>
              <w:rPr>
                <w:rFonts w:ascii="Times New Roman" w:eastAsia="Times New Roman" w:hAnsi="Times New Roman" w:cs="Times New Roman"/>
                <w:color w:val="000000"/>
                <w:sz w:val="28"/>
                <w:szCs w:val="28"/>
                <w:lang w:eastAsia="uk-UA"/>
              </w:rPr>
              <w:t>Наказ МОН від12.07.2021р. № 795</w:t>
            </w:r>
          </w:p>
        </w:tc>
      </w:tr>
      <w:tr w:rsidR="00761178" w:rsidTr="00761178">
        <w:trPr>
          <w:trHeight w:val="2416"/>
        </w:trPr>
        <w:tc>
          <w:tcPr>
            <w:tcW w:w="2172"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761178" w:rsidRDefault="00761178">
            <w:pPr>
              <w:spacing w:before="150" w:after="0"/>
              <w:jc w:val="center"/>
              <w:rPr>
                <w:rFonts w:ascii="Tahoma" w:eastAsia="Times New Roman" w:hAnsi="Tahoma" w:cs="Tahoma"/>
                <w:color w:val="111111"/>
                <w:sz w:val="18"/>
                <w:szCs w:val="18"/>
                <w:lang w:eastAsia="uk-UA"/>
              </w:rPr>
            </w:pPr>
            <w:r>
              <w:rPr>
                <w:rFonts w:ascii="Times New Roman" w:eastAsia="Times New Roman" w:hAnsi="Times New Roman" w:cs="Times New Roman"/>
                <w:color w:val="111111"/>
                <w:sz w:val="24"/>
                <w:szCs w:val="24"/>
                <w:lang w:eastAsia="uk-UA"/>
              </w:rPr>
              <w:lastRenderedPageBreak/>
              <w:t>Соціальна та здоров’язбережна</w:t>
            </w:r>
          </w:p>
        </w:tc>
        <w:tc>
          <w:tcPr>
            <w:tcW w:w="3091" w:type="dxa"/>
            <w:tcBorders>
              <w:top w:val="nil"/>
              <w:left w:val="nil"/>
              <w:bottom w:val="single" w:sz="8" w:space="0" w:color="000000"/>
              <w:right w:val="single" w:sz="8" w:space="0" w:color="auto"/>
            </w:tcBorders>
            <w:shd w:val="clear" w:color="auto" w:fill="FFFFFF"/>
            <w:tcMar>
              <w:top w:w="0" w:type="dxa"/>
              <w:left w:w="108" w:type="dxa"/>
              <w:bottom w:w="0" w:type="dxa"/>
              <w:right w:w="108" w:type="dxa"/>
            </w:tcMar>
            <w:hideMark/>
          </w:tcPr>
          <w:p w:rsidR="00761178" w:rsidRDefault="00761178">
            <w:pPr>
              <w:jc w:val="both"/>
              <w:rPr>
                <w:rFonts w:ascii="Tahoma" w:eastAsia="Times New Roman" w:hAnsi="Tahoma" w:cs="Tahoma"/>
                <w:color w:val="111111"/>
                <w:sz w:val="18"/>
                <w:szCs w:val="18"/>
                <w:lang w:eastAsia="uk-UA"/>
              </w:rPr>
            </w:pPr>
            <w:r>
              <w:rPr>
                <w:rFonts w:ascii="Times New Roman" w:eastAsia="Times New Roman" w:hAnsi="Times New Roman" w:cs="Times New Roman"/>
                <w:color w:val="000000"/>
                <w:sz w:val="28"/>
                <w:szCs w:val="28"/>
                <w:lang w:eastAsia="uk-UA"/>
              </w:rPr>
              <w:t>     Модельна навчальна програма «Здоров’я, безпека та добробут. 5-6 класи (інтегрований курс)» для закладів загальної середньої освіти</w:t>
            </w:r>
          </w:p>
        </w:tc>
        <w:tc>
          <w:tcPr>
            <w:tcW w:w="249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761178" w:rsidRDefault="00761178">
            <w:pPr>
              <w:spacing w:after="0"/>
              <w:jc w:val="both"/>
              <w:rPr>
                <w:rFonts w:ascii="Tahoma" w:eastAsia="Times New Roman" w:hAnsi="Tahoma" w:cs="Tahoma"/>
                <w:color w:val="111111"/>
                <w:sz w:val="18"/>
                <w:szCs w:val="18"/>
                <w:lang w:eastAsia="uk-UA"/>
              </w:rPr>
            </w:pPr>
            <w:r>
              <w:rPr>
                <w:rFonts w:ascii="Times New Roman" w:eastAsia="Times New Roman" w:hAnsi="Times New Roman" w:cs="Times New Roman"/>
                <w:color w:val="000000"/>
                <w:sz w:val="28"/>
                <w:szCs w:val="28"/>
                <w:lang w:eastAsia="uk-UA"/>
              </w:rPr>
              <w:t>авт. Т.В.Воронцова,В.С.Пономаренко , І.В.Лаврентьєва,О.Л.Хомич.</w:t>
            </w:r>
          </w:p>
        </w:tc>
        <w:tc>
          <w:tcPr>
            <w:tcW w:w="209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761178" w:rsidRDefault="00761178">
            <w:pPr>
              <w:jc w:val="both"/>
              <w:rPr>
                <w:rFonts w:ascii="Tahoma" w:eastAsia="Times New Roman" w:hAnsi="Tahoma" w:cs="Tahoma"/>
                <w:color w:val="111111"/>
                <w:sz w:val="18"/>
                <w:szCs w:val="18"/>
                <w:lang w:eastAsia="uk-UA"/>
              </w:rPr>
            </w:pPr>
            <w:r>
              <w:rPr>
                <w:rFonts w:ascii="Times New Roman" w:eastAsia="Times New Roman" w:hAnsi="Times New Roman" w:cs="Times New Roman"/>
                <w:color w:val="000000"/>
                <w:sz w:val="28"/>
                <w:szCs w:val="28"/>
                <w:lang w:eastAsia="uk-UA"/>
              </w:rPr>
              <w:t>Наказ МОН від12.07.2021р. № 795</w:t>
            </w:r>
          </w:p>
        </w:tc>
      </w:tr>
      <w:tr w:rsidR="00761178" w:rsidTr="00761178">
        <w:tc>
          <w:tcPr>
            <w:tcW w:w="2172"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761178" w:rsidRDefault="00761178">
            <w:pPr>
              <w:spacing w:before="150" w:after="0"/>
              <w:jc w:val="center"/>
              <w:rPr>
                <w:rFonts w:ascii="Tahoma" w:eastAsia="Times New Roman" w:hAnsi="Tahoma" w:cs="Tahoma"/>
                <w:color w:val="111111"/>
                <w:sz w:val="18"/>
                <w:szCs w:val="18"/>
                <w:lang w:eastAsia="uk-UA"/>
              </w:rPr>
            </w:pPr>
            <w:r>
              <w:rPr>
                <w:rFonts w:ascii="Times New Roman" w:eastAsia="Times New Roman" w:hAnsi="Times New Roman" w:cs="Times New Roman"/>
                <w:color w:val="111111"/>
                <w:sz w:val="24"/>
                <w:szCs w:val="24"/>
                <w:lang w:eastAsia="uk-UA"/>
              </w:rPr>
              <w:t>Технологічна</w:t>
            </w:r>
          </w:p>
        </w:tc>
        <w:tc>
          <w:tcPr>
            <w:tcW w:w="3091" w:type="dxa"/>
            <w:tcBorders>
              <w:top w:val="nil"/>
              <w:left w:val="nil"/>
              <w:bottom w:val="single" w:sz="8" w:space="0" w:color="000000"/>
              <w:right w:val="single" w:sz="8" w:space="0" w:color="auto"/>
            </w:tcBorders>
            <w:shd w:val="clear" w:color="auto" w:fill="FFFFFF"/>
            <w:tcMar>
              <w:top w:w="0" w:type="dxa"/>
              <w:left w:w="108" w:type="dxa"/>
              <w:bottom w:w="0" w:type="dxa"/>
              <w:right w:w="108" w:type="dxa"/>
            </w:tcMar>
            <w:hideMark/>
          </w:tcPr>
          <w:p w:rsidR="00761178" w:rsidRDefault="00761178">
            <w:pPr>
              <w:spacing w:before="150" w:after="180"/>
              <w:ind w:left="161"/>
              <w:jc w:val="both"/>
              <w:rPr>
                <w:rFonts w:ascii="Tahoma" w:eastAsia="Times New Roman" w:hAnsi="Tahoma" w:cs="Tahoma"/>
                <w:color w:val="111111"/>
                <w:sz w:val="18"/>
                <w:szCs w:val="18"/>
                <w:lang w:eastAsia="uk-UA"/>
              </w:rPr>
            </w:pPr>
            <w:r>
              <w:rPr>
                <w:rFonts w:ascii="Times New Roman" w:eastAsia="Times New Roman" w:hAnsi="Times New Roman" w:cs="Times New Roman"/>
                <w:color w:val="111111"/>
                <w:sz w:val="28"/>
                <w:szCs w:val="28"/>
                <w:lang w:eastAsia="uk-UA"/>
              </w:rPr>
              <w:t>Модельна навчальна програма «Технології. 5-6 класи» для закладів загальної середньої освіти</w:t>
            </w:r>
          </w:p>
        </w:tc>
        <w:tc>
          <w:tcPr>
            <w:tcW w:w="249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761178" w:rsidRDefault="00761178">
            <w:pPr>
              <w:spacing w:before="150" w:after="180"/>
              <w:jc w:val="both"/>
              <w:rPr>
                <w:rFonts w:ascii="Tahoma" w:eastAsia="Times New Roman" w:hAnsi="Tahoma" w:cs="Tahoma"/>
                <w:color w:val="111111"/>
                <w:sz w:val="18"/>
                <w:szCs w:val="18"/>
                <w:lang w:eastAsia="uk-UA"/>
              </w:rPr>
            </w:pPr>
            <w:r>
              <w:rPr>
                <w:rFonts w:ascii="Times New Roman" w:eastAsia="Times New Roman" w:hAnsi="Times New Roman" w:cs="Times New Roman"/>
                <w:color w:val="111111"/>
                <w:sz w:val="28"/>
                <w:szCs w:val="28"/>
                <w:lang w:eastAsia="uk-UA"/>
              </w:rPr>
              <w:t xml:space="preserve">авт. </w:t>
            </w:r>
          </w:p>
        </w:tc>
        <w:tc>
          <w:tcPr>
            <w:tcW w:w="209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761178" w:rsidRDefault="00761178">
            <w:pPr>
              <w:spacing w:before="150" w:after="180"/>
              <w:jc w:val="both"/>
              <w:rPr>
                <w:rFonts w:ascii="Tahoma" w:eastAsia="Times New Roman" w:hAnsi="Tahoma" w:cs="Tahoma"/>
                <w:color w:val="111111"/>
                <w:sz w:val="18"/>
                <w:szCs w:val="18"/>
                <w:lang w:eastAsia="uk-UA"/>
              </w:rPr>
            </w:pPr>
            <w:r>
              <w:rPr>
                <w:rFonts w:ascii="Times New Roman" w:eastAsia="Times New Roman" w:hAnsi="Times New Roman" w:cs="Times New Roman"/>
                <w:color w:val="111111"/>
                <w:sz w:val="28"/>
                <w:szCs w:val="28"/>
                <w:lang w:eastAsia="uk-UA"/>
              </w:rPr>
              <w:t>Наказ МОН від12.07.2021р. № 795</w:t>
            </w:r>
          </w:p>
        </w:tc>
      </w:tr>
      <w:tr w:rsidR="00761178" w:rsidTr="00761178">
        <w:tc>
          <w:tcPr>
            <w:tcW w:w="2172"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761178" w:rsidRDefault="00761178">
            <w:pPr>
              <w:spacing w:before="150" w:after="0"/>
              <w:jc w:val="center"/>
              <w:rPr>
                <w:rFonts w:ascii="Tahoma" w:eastAsia="Times New Roman" w:hAnsi="Tahoma" w:cs="Tahoma"/>
                <w:color w:val="111111"/>
                <w:sz w:val="18"/>
                <w:szCs w:val="18"/>
                <w:lang w:eastAsia="uk-UA"/>
              </w:rPr>
            </w:pPr>
            <w:r>
              <w:rPr>
                <w:rFonts w:ascii="Times New Roman" w:eastAsia="Times New Roman" w:hAnsi="Times New Roman" w:cs="Times New Roman"/>
                <w:color w:val="111111"/>
                <w:sz w:val="24"/>
                <w:szCs w:val="24"/>
                <w:lang w:eastAsia="uk-UA"/>
              </w:rPr>
              <w:t>Інформатична</w:t>
            </w:r>
          </w:p>
        </w:tc>
        <w:tc>
          <w:tcPr>
            <w:tcW w:w="3091" w:type="dxa"/>
            <w:tcBorders>
              <w:top w:val="nil"/>
              <w:left w:val="nil"/>
              <w:bottom w:val="single" w:sz="8" w:space="0" w:color="000000"/>
              <w:right w:val="single" w:sz="8" w:space="0" w:color="auto"/>
            </w:tcBorders>
            <w:shd w:val="clear" w:color="auto" w:fill="FFFFFF"/>
            <w:tcMar>
              <w:top w:w="0" w:type="dxa"/>
              <w:left w:w="108" w:type="dxa"/>
              <w:bottom w:w="0" w:type="dxa"/>
              <w:right w:w="108" w:type="dxa"/>
            </w:tcMar>
            <w:hideMark/>
          </w:tcPr>
          <w:p w:rsidR="00761178" w:rsidRDefault="00761178">
            <w:pPr>
              <w:spacing w:before="150" w:after="180"/>
              <w:ind w:left="161"/>
              <w:jc w:val="both"/>
              <w:rPr>
                <w:rFonts w:ascii="Tahoma" w:eastAsia="Times New Roman" w:hAnsi="Tahoma" w:cs="Tahoma"/>
                <w:color w:val="111111"/>
                <w:sz w:val="18"/>
                <w:szCs w:val="18"/>
                <w:lang w:eastAsia="uk-UA"/>
              </w:rPr>
            </w:pPr>
            <w:r>
              <w:rPr>
                <w:rFonts w:ascii="Times New Roman" w:eastAsia="Times New Roman" w:hAnsi="Times New Roman" w:cs="Times New Roman"/>
                <w:color w:val="111111"/>
                <w:sz w:val="28"/>
                <w:szCs w:val="28"/>
                <w:lang w:eastAsia="uk-UA"/>
              </w:rPr>
              <w:t>Модельна навчальна програма. «Інформа-тика. 5-6 клас» для закладів загальної середньої освіти</w:t>
            </w:r>
          </w:p>
        </w:tc>
        <w:tc>
          <w:tcPr>
            <w:tcW w:w="249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761178" w:rsidRDefault="00761178">
            <w:pPr>
              <w:spacing w:before="150" w:after="180"/>
              <w:jc w:val="both"/>
              <w:rPr>
                <w:rFonts w:ascii="Tahoma" w:eastAsia="Times New Roman" w:hAnsi="Tahoma" w:cs="Tahoma"/>
                <w:color w:val="111111"/>
                <w:sz w:val="18"/>
                <w:szCs w:val="18"/>
                <w:lang w:eastAsia="uk-UA"/>
              </w:rPr>
            </w:pPr>
            <w:r>
              <w:rPr>
                <w:rFonts w:ascii="Times New Roman" w:eastAsia="Times New Roman" w:hAnsi="Times New Roman" w:cs="Times New Roman"/>
                <w:color w:val="111111"/>
                <w:sz w:val="28"/>
                <w:szCs w:val="28"/>
                <w:lang w:eastAsia="uk-UA"/>
              </w:rPr>
              <w:t xml:space="preserve">авт. </w:t>
            </w:r>
          </w:p>
        </w:tc>
        <w:tc>
          <w:tcPr>
            <w:tcW w:w="209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761178" w:rsidRDefault="00761178">
            <w:pPr>
              <w:spacing w:before="150" w:after="180"/>
              <w:jc w:val="both"/>
              <w:rPr>
                <w:rFonts w:ascii="Tahoma" w:eastAsia="Times New Roman" w:hAnsi="Tahoma" w:cs="Tahoma"/>
                <w:color w:val="111111"/>
                <w:sz w:val="18"/>
                <w:szCs w:val="18"/>
                <w:lang w:eastAsia="uk-UA"/>
              </w:rPr>
            </w:pPr>
            <w:r>
              <w:rPr>
                <w:rFonts w:ascii="Times New Roman" w:eastAsia="Times New Roman" w:hAnsi="Times New Roman" w:cs="Times New Roman"/>
                <w:color w:val="111111"/>
                <w:sz w:val="28"/>
                <w:szCs w:val="28"/>
                <w:lang w:eastAsia="uk-UA"/>
              </w:rPr>
              <w:t>Наказ МОН від12.07.2021р. № 795</w:t>
            </w:r>
          </w:p>
        </w:tc>
      </w:tr>
      <w:tr w:rsidR="00761178" w:rsidTr="00761178">
        <w:tc>
          <w:tcPr>
            <w:tcW w:w="2172"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761178" w:rsidRDefault="00761178">
            <w:pPr>
              <w:spacing w:before="150" w:after="0"/>
              <w:jc w:val="center"/>
              <w:rPr>
                <w:rFonts w:ascii="Tahoma" w:eastAsia="Times New Roman" w:hAnsi="Tahoma" w:cs="Tahoma"/>
                <w:color w:val="111111"/>
                <w:sz w:val="18"/>
                <w:szCs w:val="18"/>
                <w:lang w:eastAsia="uk-UA"/>
              </w:rPr>
            </w:pPr>
            <w:r>
              <w:rPr>
                <w:rFonts w:ascii="Times New Roman" w:eastAsia="Times New Roman" w:hAnsi="Times New Roman" w:cs="Times New Roman"/>
                <w:color w:val="111111"/>
                <w:sz w:val="24"/>
                <w:szCs w:val="24"/>
                <w:lang w:eastAsia="uk-UA"/>
              </w:rPr>
              <w:t>Мистецька</w:t>
            </w:r>
          </w:p>
        </w:tc>
        <w:tc>
          <w:tcPr>
            <w:tcW w:w="3091" w:type="dxa"/>
            <w:tcBorders>
              <w:top w:val="nil"/>
              <w:left w:val="nil"/>
              <w:bottom w:val="single" w:sz="8" w:space="0" w:color="000000"/>
              <w:right w:val="single" w:sz="8" w:space="0" w:color="auto"/>
            </w:tcBorders>
            <w:shd w:val="clear" w:color="auto" w:fill="FFFFFF"/>
            <w:tcMar>
              <w:top w:w="0" w:type="dxa"/>
              <w:left w:w="108" w:type="dxa"/>
              <w:bottom w:w="0" w:type="dxa"/>
              <w:right w:w="108" w:type="dxa"/>
            </w:tcMar>
            <w:hideMark/>
          </w:tcPr>
          <w:p w:rsidR="00761178" w:rsidRDefault="00761178">
            <w:pPr>
              <w:spacing w:after="0"/>
              <w:ind w:left="161" w:right="20"/>
              <w:jc w:val="both"/>
              <w:rPr>
                <w:rFonts w:ascii="Tahoma" w:eastAsia="Times New Roman" w:hAnsi="Tahoma" w:cs="Tahoma"/>
                <w:color w:val="111111"/>
                <w:sz w:val="18"/>
                <w:szCs w:val="18"/>
                <w:lang w:eastAsia="uk-UA"/>
              </w:rPr>
            </w:pPr>
            <w:r>
              <w:rPr>
                <w:rFonts w:ascii="Times New Roman" w:eastAsia="Times New Roman" w:hAnsi="Times New Roman" w:cs="Times New Roman"/>
                <w:color w:val="111111"/>
                <w:sz w:val="28"/>
                <w:szCs w:val="28"/>
                <w:lang w:eastAsia="uk-UA"/>
              </w:rPr>
              <w:t>Модельна навчальна програма «Мистецтво. 5-6 класи» (інтегрований курс) для закладів загальної середньої освіти</w:t>
            </w:r>
          </w:p>
        </w:tc>
        <w:tc>
          <w:tcPr>
            <w:tcW w:w="249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761178" w:rsidRDefault="00761178">
            <w:pPr>
              <w:spacing w:before="150" w:after="180"/>
              <w:jc w:val="both"/>
              <w:rPr>
                <w:rFonts w:ascii="Tahoma" w:eastAsia="Times New Roman" w:hAnsi="Tahoma" w:cs="Tahoma"/>
                <w:color w:val="111111"/>
                <w:sz w:val="18"/>
                <w:szCs w:val="18"/>
                <w:lang w:eastAsia="uk-UA"/>
              </w:rPr>
            </w:pPr>
            <w:r>
              <w:rPr>
                <w:rFonts w:ascii="Times New Roman" w:eastAsia="Times New Roman" w:hAnsi="Times New Roman" w:cs="Times New Roman"/>
                <w:color w:val="111111"/>
                <w:sz w:val="28"/>
                <w:szCs w:val="28"/>
                <w:lang w:eastAsia="uk-UA"/>
              </w:rPr>
              <w:t>авт. Л.Г.Кондратова , С.І.Федун , О.В.Чорний)</w:t>
            </w:r>
          </w:p>
        </w:tc>
        <w:tc>
          <w:tcPr>
            <w:tcW w:w="209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761178" w:rsidRDefault="00761178">
            <w:pPr>
              <w:spacing w:before="150" w:after="180"/>
              <w:ind w:right="20"/>
              <w:jc w:val="both"/>
              <w:rPr>
                <w:rFonts w:ascii="Tahoma" w:eastAsia="Times New Roman" w:hAnsi="Tahoma" w:cs="Tahoma"/>
                <w:color w:val="111111"/>
                <w:sz w:val="18"/>
                <w:szCs w:val="18"/>
                <w:lang w:eastAsia="uk-UA"/>
              </w:rPr>
            </w:pPr>
            <w:r>
              <w:rPr>
                <w:rFonts w:ascii="Times New Roman" w:eastAsia="Times New Roman" w:hAnsi="Times New Roman" w:cs="Times New Roman"/>
                <w:color w:val="111111"/>
                <w:sz w:val="28"/>
                <w:szCs w:val="28"/>
                <w:lang w:eastAsia="uk-UA"/>
              </w:rPr>
              <w:t>Наказ МОН від12.07.2021р. № 795</w:t>
            </w:r>
          </w:p>
        </w:tc>
      </w:tr>
      <w:tr w:rsidR="00761178" w:rsidTr="00761178">
        <w:tc>
          <w:tcPr>
            <w:tcW w:w="2172"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761178" w:rsidRDefault="00761178">
            <w:pPr>
              <w:spacing w:before="150" w:after="0"/>
              <w:jc w:val="center"/>
              <w:rPr>
                <w:rFonts w:ascii="Tahoma" w:eastAsia="Times New Roman" w:hAnsi="Tahoma" w:cs="Tahoma"/>
                <w:color w:val="111111"/>
                <w:sz w:val="18"/>
                <w:szCs w:val="18"/>
                <w:lang w:eastAsia="uk-UA"/>
              </w:rPr>
            </w:pPr>
            <w:r>
              <w:rPr>
                <w:rFonts w:ascii="Times New Roman" w:eastAsia="Times New Roman" w:hAnsi="Times New Roman" w:cs="Times New Roman"/>
                <w:color w:val="111111"/>
                <w:sz w:val="24"/>
                <w:szCs w:val="24"/>
                <w:lang w:eastAsia="uk-UA"/>
              </w:rPr>
              <w:t>Фізична культура</w:t>
            </w:r>
          </w:p>
        </w:tc>
        <w:tc>
          <w:tcPr>
            <w:tcW w:w="3091" w:type="dxa"/>
            <w:tcBorders>
              <w:top w:val="nil"/>
              <w:left w:val="nil"/>
              <w:bottom w:val="single" w:sz="8" w:space="0" w:color="000000"/>
              <w:right w:val="single" w:sz="8" w:space="0" w:color="auto"/>
            </w:tcBorders>
            <w:shd w:val="clear" w:color="auto" w:fill="FFFFFF"/>
            <w:tcMar>
              <w:top w:w="0" w:type="dxa"/>
              <w:left w:w="108" w:type="dxa"/>
              <w:bottom w:w="0" w:type="dxa"/>
              <w:right w:w="108" w:type="dxa"/>
            </w:tcMar>
            <w:hideMark/>
          </w:tcPr>
          <w:p w:rsidR="00761178" w:rsidRDefault="00761178">
            <w:pPr>
              <w:jc w:val="center"/>
              <w:rPr>
                <w:rFonts w:ascii="Tahoma" w:eastAsia="Times New Roman" w:hAnsi="Tahoma" w:cs="Tahoma"/>
                <w:color w:val="111111"/>
                <w:sz w:val="18"/>
                <w:szCs w:val="18"/>
                <w:lang w:eastAsia="uk-UA"/>
              </w:rPr>
            </w:pPr>
            <w:r>
              <w:rPr>
                <w:rFonts w:ascii="Times New Roman" w:eastAsia="Times New Roman" w:hAnsi="Times New Roman" w:cs="Times New Roman"/>
                <w:color w:val="111111"/>
                <w:sz w:val="28"/>
                <w:szCs w:val="28"/>
                <w:lang w:eastAsia="uk-UA"/>
              </w:rPr>
              <w:t xml:space="preserve">Модельна навчальна програма «Фізична культура. 5-6 класи» для закладів загальної </w:t>
            </w:r>
            <w:r>
              <w:rPr>
                <w:rFonts w:ascii="Times New Roman" w:eastAsia="Times New Roman" w:hAnsi="Times New Roman" w:cs="Times New Roman"/>
                <w:color w:val="111111"/>
                <w:sz w:val="28"/>
                <w:szCs w:val="28"/>
                <w:lang w:eastAsia="uk-UA"/>
              </w:rPr>
              <w:lastRenderedPageBreak/>
              <w:t>середньої освіти</w:t>
            </w:r>
          </w:p>
        </w:tc>
        <w:tc>
          <w:tcPr>
            <w:tcW w:w="249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761178" w:rsidRDefault="00761178">
            <w:pPr>
              <w:spacing w:before="150" w:after="0"/>
              <w:jc w:val="both"/>
              <w:rPr>
                <w:rFonts w:ascii="Tahoma" w:eastAsia="Times New Roman" w:hAnsi="Tahoma" w:cs="Tahoma"/>
                <w:color w:val="111111"/>
                <w:sz w:val="18"/>
                <w:szCs w:val="18"/>
                <w:lang w:eastAsia="uk-UA"/>
              </w:rPr>
            </w:pPr>
            <w:r>
              <w:rPr>
                <w:rFonts w:ascii="Times New Roman" w:eastAsia="Times New Roman" w:hAnsi="Times New Roman" w:cs="Times New Roman"/>
                <w:color w:val="111111"/>
                <w:sz w:val="28"/>
                <w:szCs w:val="28"/>
                <w:lang w:eastAsia="uk-UA"/>
              </w:rPr>
              <w:lastRenderedPageBreak/>
              <w:t>Педан О.С.,</w:t>
            </w:r>
          </w:p>
          <w:p w:rsidR="00761178" w:rsidRDefault="00761178">
            <w:pPr>
              <w:spacing w:before="150" w:after="0"/>
              <w:jc w:val="both"/>
              <w:rPr>
                <w:rFonts w:ascii="Tahoma" w:eastAsia="Times New Roman" w:hAnsi="Tahoma" w:cs="Tahoma"/>
                <w:color w:val="111111"/>
                <w:sz w:val="18"/>
                <w:szCs w:val="18"/>
                <w:lang w:eastAsia="uk-UA"/>
              </w:rPr>
            </w:pPr>
            <w:r>
              <w:rPr>
                <w:rFonts w:ascii="Times New Roman" w:eastAsia="Times New Roman" w:hAnsi="Times New Roman" w:cs="Times New Roman"/>
                <w:color w:val="111111"/>
                <w:sz w:val="28"/>
                <w:szCs w:val="28"/>
                <w:lang w:eastAsia="uk-UA"/>
              </w:rPr>
              <w:t>Коломоєць Г.А.,</w:t>
            </w:r>
          </w:p>
          <w:p w:rsidR="00761178" w:rsidRDefault="00761178">
            <w:pPr>
              <w:spacing w:before="150" w:after="0"/>
              <w:jc w:val="both"/>
              <w:rPr>
                <w:rFonts w:ascii="Tahoma" w:eastAsia="Times New Roman" w:hAnsi="Tahoma" w:cs="Tahoma"/>
                <w:color w:val="111111"/>
                <w:sz w:val="18"/>
                <w:szCs w:val="18"/>
                <w:lang w:eastAsia="uk-UA"/>
              </w:rPr>
            </w:pPr>
            <w:r>
              <w:rPr>
                <w:rFonts w:ascii="Times New Roman" w:eastAsia="Times New Roman" w:hAnsi="Times New Roman" w:cs="Times New Roman"/>
                <w:color w:val="111111"/>
                <w:sz w:val="28"/>
                <w:szCs w:val="28"/>
                <w:lang w:eastAsia="uk-UA"/>
              </w:rPr>
              <w:t>Боляк А.А.</w:t>
            </w:r>
          </w:p>
        </w:tc>
        <w:tc>
          <w:tcPr>
            <w:tcW w:w="209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761178" w:rsidRDefault="00761178">
            <w:pPr>
              <w:spacing w:before="150" w:after="0"/>
              <w:jc w:val="both"/>
              <w:rPr>
                <w:rFonts w:ascii="Tahoma" w:eastAsia="Times New Roman" w:hAnsi="Tahoma" w:cs="Tahoma"/>
                <w:color w:val="111111"/>
                <w:sz w:val="18"/>
                <w:szCs w:val="18"/>
                <w:lang w:eastAsia="uk-UA"/>
              </w:rPr>
            </w:pPr>
            <w:r>
              <w:rPr>
                <w:rFonts w:ascii="Times New Roman" w:eastAsia="Times New Roman" w:hAnsi="Times New Roman" w:cs="Times New Roman"/>
                <w:color w:val="000000"/>
                <w:sz w:val="28"/>
                <w:szCs w:val="28"/>
                <w:lang w:eastAsia="uk-UA"/>
              </w:rPr>
              <w:t>Наказ МОН від</w:t>
            </w:r>
          </w:p>
          <w:p w:rsidR="00761178" w:rsidRDefault="00761178">
            <w:pPr>
              <w:spacing w:before="150" w:after="0"/>
              <w:jc w:val="both"/>
              <w:rPr>
                <w:rFonts w:ascii="Tahoma" w:eastAsia="Times New Roman" w:hAnsi="Tahoma" w:cs="Tahoma"/>
                <w:color w:val="111111"/>
                <w:sz w:val="18"/>
                <w:szCs w:val="18"/>
                <w:lang w:eastAsia="uk-UA"/>
              </w:rPr>
            </w:pPr>
            <w:r>
              <w:rPr>
                <w:rFonts w:ascii="Times New Roman" w:eastAsia="Times New Roman" w:hAnsi="Times New Roman" w:cs="Times New Roman"/>
                <w:color w:val="000000"/>
                <w:sz w:val="28"/>
                <w:szCs w:val="28"/>
                <w:lang w:eastAsia="uk-UA"/>
              </w:rPr>
              <w:t>10.08.2021р.</w:t>
            </w:r>
          </w:p>
          <w:p w:rsidR="00761178" w:rsidRDefault="00761178">
            <w:pPr>
              <w:spacing w:before="150" w:after="0"/>
              <w:jc w:val="both"/>
              <w:rPr>
                <w:rFonts w:ascii="Tahoma" w:eastAsia="Times New Roman" w:hAnsi="Tahoma" w:cs="Tahoma"/>
                <w:color w:val="111111"/>
                <w:sz w:val="18"/>
                <w:szCs w:val="18"/>
                <w:lang w:eastAsia="uk-UA"/>
              </w:rPr>
            </w:pPr>
            <w:r>
              <w:rPr>
                <w:rFonts w:ascii="Times New Roman" w:eastAsia="Times New Roman" w:hAnsi="Times New Roman" w:cs="Times New Roman"/>
                <w:color w:val="000000"/>
                <w:sz w:val="28"/>
                <w:szCs w:val="28"/>
                <w:lang w:eastAsia="uk-UA"/>
              </w:rPr>
              <w:t> № 898</w:t>
            </w:r>
          </w:p>
        </w:tc>
      </w:tr>
    </w:tbl>
    <w:p w:rsidR="00761178" w:rsidRDefault="00761178" w:rsidP="00761178">
      <w:pPr>
        <w:shd w:val="clear" w:color="auto" w:fill="FFFFFF"/>
        <w:jc w:val="center"/>
        <w:rPr>
          <w:rFonts w:ascii="Times New Roman" w:eastAsia="Times New Roman" w:hAnsi="Times New Roman" w:cs="Times New Roman"/>
          <w:b/>
          <w:bCs/>
          <w:color w:val="111111"/>
          <w:sz w:val="28"/>
          <w:szCs w:val="28"/>
          <w:lang w:eastAsia="uk-UA"/>
        </w:rPr>
      </w:pPr>
    </w:p>
    <w:p w:rsidR="00761178" w:rsidRDefault="00761178" w:rsidP="00761178">
      <w:pPr>
        <w:shd w:val="clear" w:color="auto" w:fill="FFFFFF"/>
        <w:jc w:val="center"/>
        <w:rPr>
          <w:rFonts w:ascii="Times New Roman" w:eastAsia="Times New Roman" w:hAnsi="Times New Roman" w:cs="Times New Roman"/>
          <w:b/>
          <w:bCs/>
          <w:color w:val="111111"/>
          <w:sz w:val="28"/>
          <w:szCs w:val="28"/>
          <w:lang w:eastAsia="uk-UA"/>
        </w:rPr>
      </w:pPr>
      <w:r>
        <w:rPr>
          <w:rFonts w:ascii="Times New Roman" w:eastAsia="Times New Roman" w:hAnsi="Times New Roman" w:cs="Times New Roman"/>
          <w:b/>
          <w:bCs/>
          <w:color w:val="111111"/>
          <w:sz w:val="28"/>
          <w:szCs w:val="28"/>
          <w:lang w:eastAsia="uk-UA"/>
        </w:rPr>
        <w:t>5. Опис форм організації освітнього процесу</w:t>
      </w:r>
    </w:p>
    <w:p w:rsidR="00761178" w:rsidRPr="00761178" w:rsidRDefault="00761178" w:rsidP="00761178">
      <w:pPr>
        <w:shd w:val="clear" w:color="auto" w:fill="FFFFFF"/>
        <w:jc w:val="center"/>
        <w:rPr>
          <w:rFonts w:ascii="Times New Roman" w:eastAsia="Times New Roman" w:hAnsi="Times New Roman" w:cs="Times New Roman"/>
          <w:color w:val="111111"/>
          <w:sz w:val="28"/>
          <w:szCs w:val="28"/>
          <w:lang w:eastAsia="uk-UA"/>
        </w:rPr>
      </w:pPr>
      <w:r w:rsidRPr="00761178">
        <w:rPr>
          <w:rFonts w:ascii="Times New Roman" w:hAnsi="Times New Roman" w:cs="Times New Roman"/>
          <w:sz w:val="28"/>
          <w:szCs w:val="28"/>
        </w:rPr>
        <w:t>Ос</w:t>
      </w:r>
      <w:r>
        <w:rPr>
          <w:rFonts w:ascii="Times New Roman" w:hAnsi="Times New Roman" w:cs="Times New Roman"/>
          <w:sz w:val="28"/>
          <w:szCs w:val="28"/>
        </w:rPr>
        <w:t>вітній процес у КЗ « Розкопанська</w:t>
      </w:r>
      <w:r w:rsidRPr="00761178">
        <w:rPr>
          <w:rFonts w:ascii="Times New Roman" w:hAnsi="Times New Roman" w:cs="Times New Roman"/>
          <w:sz w:val="28"/>
          <w:szCs w:val="28"/>
        </w:rPr>
        <w:t xml:space="preserve"> гімназія» , на період запровадження воєнного стану в Україні, організовується в безпечному освітньому середовищі та здійснюється з урахуванням вікових особливостей, фізичного, психічного та інтелектуального розвитку дітей, їхніх освітніх потреб. На випадок карантину, надзвичайної ситуації чи надзвичайного стану для виконання навчального плану, навчальних програм з предметів можуть застосовуватися такі форми організації освітнього процесу: дистанційне навчання (використання технологій дистанційного навчання для забезпечення навчання в різних формах), змішане навчання, відпрацювання і, як виняток, ущільнення. Для організації дистанційного навчання використовуватиметься на порталі « Нові знання», взаємодія вчителів та учнів здійснюватиметься у форматі відеозв’язку через Googlе Meet. Вибір форм організації освітнього процесу здійснено у рамках академічної свободи і залежить від наявності необхідних ресурсів (матеріально-технічного, кадрового, навчально-методичного, інформаційного забезпечення освітньої діяльності), а також форм здобуття освіти. За потреби заклад освіти може організувати індивідуальні форми здобуття освіти (зокрема екстернатну, сімейну (домашню), педагогічний патронаж), реалізовувати індивідуальну освітню траєкторію учня. Для вшанування світлої пам'яті, громадянської відваги і самовідданості, сили духу, стійкості та героїчного подвигу воїнів, полеглих під час виконання бойових завдань із захисту державного суверенітету та територіальної цілісності України, мирних громадян, які загинули унаслідок збройної агресії російської федерації проти України щоденно о 9 годині 00 хвилин організовувати загальнонаціональну хвилину мовчання ( Указу Президента України від 16 березня 2022 року № 143 «Про загальнонаціональну хвилину мовчання за загиблими внаслідок збройної агресії Російської Федерації проти України»).</w:t>
      </w:r>
    </w:p>
    <w:p w:rsidR="00761178" w:rsidRDefault="00761178" w:rsidP="00761178">
      <w:pPr>
        <w:shd w:val="clear" w:color="auto" w:fill="FFFFFF"/>
        <w:jc w:val="both"/>
        <w:rPr>
          <w:rFonts w:ascii="Tahoma" w:eastAsia="Times New Roman" w:hAnsi="Tahoma" w:cs="Tahoma"/>
          <w:color w:val="111111"/>
          <w:sz w:val="18"/>
          <w:szCs w:val="18"/>
          <w:lang w:eastAsia="uk-UA"/>
        </w:rPr>
      </w:pPr>
      <w:r>
        <w:rPr>
          <w:rFonts w:ascii="Times New Roman" w:eastAsia="Times New Roman" w:hAnsi="Times New Roman" w:cs="Times New Roman"/>
          <w:color w:val="111111"/>
          <w:sz w:val="28"/>
          <w:szCs w:val="28"/>
          <w:lang w:eastAsia="uk-UA"/>
        </w:rPr>
        <w:t>Освітній процес організовується в безпечному освітньому середовищі та здійснюється з урахуванням вікових особливостей, фізичного, психічного та інтелектуального розвитку дітей, їхніх освітніх потреб.</w:t>
      </w:r>
    </w:p>
    <w:p w:rsidR="00761178" w:rsidRDefault="00761178" w:rsidP="00761178">
      <w:pPr>
        <w:shd w:val="clear" w:color="auto" w:fill="FFFFFF"/>
        <w:rPr>
          <w:rFonts w:ascii="Tahoma" w:eastAsia="Times New Roman" w:hAnsi="Tahoma" w:cs="Tahoma"/>
          <w:color w:val="111111"/>
          <w:sz w:val="18"/>
          <w:szCs w:val="18"/>
          <w:lang w:eastAsia="uk-UA"/>
        </w:rPr>
      </w:pPr>
      <w:r>
        <w:rPr>
          <w:rFonts w:ascii="Times New Roman" w:eastAsia="Times New Roman" w:hAnsi="Times New Roman" w:cs="Times New Roman"/>
          <w:color w:val="2B2B2B"/>
          <w:sz w:val="28"/>
          <w:szCs w:val="28"/>
          <w:shd w:val="clear" w:color="auto" w:fill="FFFFFF"/>
          <w:lang w:eastAsia="uk-UA"/>
        </w:rPr>
        <w:t>Безпечне освітнє середовище забезпечує:</w:t>
      </w:r>
    </w:p>
    <w:p w:rsidR="00761178" w:rsidRDefault="00761178" w:rsidP="00761178">
      <w:pPr>
        <w:numPr>
          <w:ilvl w:val="0"/>
          <w:numId w:val="2"/>
        </w:numPr>
        <w:shd w:val="clear" w:color="auto" w:fill="FFFFFF"/>
        <w:spacing w:after="0"/>
        <w:ind w:left="450"/>
        <w:rPr>
          <w:rFonts w:ascii="Tahoma" w:eastAsia="Times New Roman" w:hAnsi="Tahoma" w:cs="Tahoma"/>
          <w:color w:val="111111"/>
          <w:sz w:val="18"/>
          <w:szCs w:val="18"/>
          <w:lang w:eastAsia="uk-UA"/>
        </w:rPr>
      </w:pPr>
      <w:r>
        <w:rPr>
          <w:rFonts w:ascii="Times New Roman" w:eastAsia="Times New Roman" w:hAnsi="Times New Roman" w:cs="Times New Roman"/>
          <w:color w:val="2B2B2B"/>
          <w:sz w:val="28"/>
          <w:szCs w:val="28"/>
          <w:shd w:val="clear" w:color="auto" w:fill="FFFFFF"/>
          <w:lang w:eastAsia="uk-UA"/>
        </w:rPr>
        <w:t>наявність безпечних умов навчання та праці;</w:t>
      </w:r>
    </w:p>
    <w:p w:rsidR="00761178" w:rsidRDefault="00761178" w:rsidP="00761178">
      <w:pPr>
        <w:numPr>
          <w:ilvl w:val="0"/>
          <w:numId w:val="2"/>
        </w:numPr>
        <w:shd w:val="clear" w:color="auto" w:fill="FFFFFF"/>
        <w:spacing w:after="0"/>
        <w:ind w:left="450"/>
        <w:rPr>
          <w:rFonts w:ascii="Tahoma" w:eastAsia="Times New Roman" w:hAnsi="Tahoma" w:cs="Tahoma"/>
          <w:color w:val="111111"/>
          <w:sz w:val="18"/>
          <w:szCs w:val="18"/>
          <w:lang w:eastAsia="uk-UA"/>
        </w:rPr>
      </w:pPr>
      <w:r>
        <w:rPr>
          <w:rFonts w:ascii="Times New Roman" w:eastAsia="Times New Roman" w:hAnsi="Times New Roman" w:cs="Times New Roman"/>
          <w:color w:val="2B2B2B"/>
          <w:sz w:val="28"/>
          <w:szCs w:val="28"/>
          <w:shd w:val="clear" w:color="auto" w:fill="FFFFFF"/>
          <w:lang w:eastAsia="uk-UA"/>
        </w:rPr>
        <w:t>комфортну міжособистісну взаємодію, сприяючи емоційному благополуччю учнів, педагогів та батьків;</w:t>
      </w:r>
    </w:p>
    <w:p w:rsidR="00761178" w:rsidRDefault="00761178" w:rsidP="00761178">
      <w:pPr>
        <w:numPr>
          <w:ilvl w:val="0"/>
          <w:numId w:val="2"/>
        </w:numPr>
        <w:shd w:val="clear" w:color="auto" w:fill="FFFFFF"/>
        <w:spacing w:after="0"/>
        <w:ind w:left="450"/>
        <w:rPr>
          <w:rFonts w:ascii="Tahoma" w:eastAsia="Times New Roman" w:hAnsi="Tahoma" w:cs="Tahoma"/>
          <w:color w:val="111111"/>
          <w:sz w:val="18"/>
          <w:szCs w:val="18"/>
          <w:lang w:eastAsia="uk-UA"/>
        </w:rPr>
      </w:pPr>
      <w:r>
        <w:rPr>
          <w:rFonts w:ascii="Times New Roman" w:eastAsia="Times New Roman" w:hAnsi="Times New Roman" w:cs="Times New Roman"/>
          <w:color w:val="2B2B2B"/>
          <w:sz w:val="28"/>
          <w:szCs w:val="28"/>
          <w:shd w:val="clear" w:color="auto" w:fill="FFFFFF"/>
          <w:lang w:eastAsia="uk-UA"/>
        </w:rPr>
        <w:t> відсутність будь-яких проявів насильства та наявність достатніх ресурсів для їх запобігання;</w:t>
      </w:r>
    </w:p>
    <w:p w:rsidR="00761178" w:rsidRDefault="00761178" w:rsidP="00761178">
      <w:pPr>
        <w:numPr>
          <w:ilvl w:val="0"/>
          <w:numId w:val="2"/>
        </w:numPr>
        <w:shd w:val="clear" w:color="auto" w:fill="FFFFFF"/>
        <w:spacing w:after="0"/>
        <w:ind w:left="450"/>
        <w:rPr>
          <w:rFonts w:ascii="Tahoma" w:eastAsia="Times New Roman" w:hAnsi="Tahoma" w:cs="Tahoma"/>
          <w:color w:val="111111"/>
          <w:sz w:val="18"/>
          <w:szCs w:val="18"/>
          <w:lang w:eastAsia="uk-UA"/>
        </w:rPr>
      </w:pPr>
      <w:r>
        <w:rPr>
          <w:rFonts w:ascii="Times New Roman" w:eastAsia="Times New Roman" w:hAnsi="Times New Roman" w:cs="Times New Roman"/>
          <w:color w:val="2B2B2B"/>
          <w:sz w:val="28"/>
          <w:szCs w:val="28"/>
          <w:shd w:val="clear" w:color="auto" w:fill="FFFFFF"/>
          <w:lang w:eastAsia="uk-UA"/>
        </w:rPr>
        <w:t> дотримання прав і норм фізичної, психологічної, інформаційної та соціальної безпеки кожного учасника освітнього процесу.</w:t>
      </w:r>
    </w:p>
    <w:p w:rsidR="00761178" w:rsidRDefault="00761178" w:rsidP="00761178">
      <w:pPr>
        <w:shd w:val="clear" w:color="auto" w:fill="FFFFFF"/>
        <w:jc w:val="center"/>
        <w:rPr>
          <w:rFonts w:ascii="Times New Roman" w:eastAsia="Times New Roman" w:hAnsi="Times New Roman" w:cs="Times New Roman"/>
          <w:color w:val="111111"/>
          <w:sz w:val="16"/>
          <w:szCs w:val="16"/>
          <w:lang w:eastAsia="uk-UA"/>
        </w:rPr>
      </w:pPr>
    </w:p>
    <w:p w:rsidR="00761178" w:rsidRDefault="00761178" w:rsidP="00761178">
      <w:pPr>
        <w:shd w:val="clear" w:color="auto" w:fill="FFFFFF"/>
        <w:jc w:val="center"/>
        <w:rPr>
          <w:rFonts w:ascii="Tahoma" w:eastAsia="Times New Roman" w:hAnsi="Tahoma" w:cs="Tahoma"/>
          <w:color w:val="111111"/>
          <w:sz w:val="18"/>
          <w:szCs w:val="18"/>
          <w:lang w:eastAsia="uk-UA"/>
        </w:rPr>
      </w:pPr>
      <w:r>
        <w:rPr>
          <w:rFonts w:ascii="Times New Roman" w:eastAsia="Times New Roman" w:hAnsi="Times New Roman" w:cs="Times New Roman"/>
          <w:b/>
          <w:bCs/>
          <w:color w:val="111111"/>
          <w:sz w:val="28"/>
          <w:szCs w:val="28"/>
          <w:lang w:eastAsia="uk-UA"/>
        </w:rPr>
        <w:t>6. Оцінювання навчальних досягнень учнів</w:t>
      </w:r>
    </w:p>
    <w:p w:rsidR="00761178" w:rsidRDefault="00761178" w:rsidP="00761178">
      <w:pPr>
        <w:shd w:val="clear" w:color="auto" w:fill="FFFFFF"/>
        <w:jc w:val="both"/>
        <w:rPr>
          <w:rFonts w:ascii="Tahoma" w:eastAsia="Times New Roman" w:hAnsi="Tahoma" w:cs="Tahoma"/>
          <w:color w:val="111111"/>
          <w:sz w:val="18"/>
          <w:szCs w:val="18"/>
          <w:lang w:eastAsia="uk-UA"/>
        </w:rPr>
      </w:pPr>
      <w:r>
        <w:rPr>
          <w:rFonts w:ascii="Times New Roman" w:eastAsia="Times New Roman" w:hAnsi="Times New Roman" w:cs="Times New Roman"/>
          <w:color w:val="111111"/>
          <w:sz w:val="28"/>
          <w:szCs w:val="28"/>
          <w:lang w:eastAsia="uk-UA"/>
        </w:rPr>
        <w:t>Система оцінювання має на меті допомогти вчителеві конкретизувати навчальні досягнення учнів і надати необхідні інструменти для впровадження об’єктивного оцінювання результатів навчання.</w:t>
      </w:r>
    </w:p>
    <w:p w:rsidR="00761178" w:rsidRDefault="00761178" w:rsidP="00761178">
      <w:pPr>
        <w:shd w:val="clear" w:color="auto" w:fill="FFFFFF"/>
        <w:rPr>
          <w:rFonts w:ascii="Tahoma" w:eastAsia="Times New Roman" w:hAnsi="Tahoma" w:cs="Tahoma"/>
          <w:color w:val="111111"/>
          <w:sz w:val="18"/>
          <w:szCs w:val="18"/>
          <w:lang w:eastAsia="uk-UA"/>
        </w:rPr>
      </w:pPr>
      <w:r>
        <w:rPr>
          <w:rFonts w:ascii="Times New Roman" w:eastAsia="Times New Roman" w:hAnsi="Times New Roman" w:cs="Times New Roman"/>
          <w:color w:val="111111"/>
          <w:sz w:val="28"/>
          <w:szCs w:val="28"/>
          <w:lang w:eastAsia="uk-UA"/>
        </w:rPr>
        <w:lastRenderedPageBreak/>
        <w:t>В оцінюванні навчальних досягнень учнів важливо розрізняти </w:t>
      </w:r>
      <w:r>
        <w:rPr>
          <w:rFonts w:ascii="Times New Roman" w:eastAsia="Times New Roman" w:hAnsi="Times New Roman" w:cs="Times New Roman"/>
          <w:b/>
          <w:bCs/>
          <w:color w:val="111111"/>
          <w:sz w:val="28"/>
          <w:szCs w:val="28"/>
          <w:lang w:eastAsia="uk-UA"/>
        </w:rPr>
        <w:t>поточне форму-вальне</w:t>
      </w:r>
      <w:r>
        <w:rPr>
          <w:rFonts w:ascii="Times New Roman" w:eastAsia="Times New Roman" w:hAnsi="Times New Roman" w:cs="Times New Roman"/>
          <w:color w:val="111111"/>
          <w:sz w:val="28"/>
          <w:szCs w:val="28"/>
          <w:lang w:eastAsia="uk-UA"/>
        </w:rPr>
        <w:t> </w:t>
      </w:r>
      <w:r>
        <w:rPr>
          <w:rFonts w:ascii="Times New Roman" w:eastAsia="Times New Roman" w:hAnsi="Times New Roman" w:cs="Times New Roman"/>
          <w:b/>
          <w:bCs/>
          <w:color w:val="111111"/>
          <w:sz w:val="28"/>
          <w:szCs w:val="28"/>
          <w:lang w:eastAsia="uk-UA"/>
        </w:rPr>
        <w:t>оцінювання</w:t>
      </w:r>
      <w:r>
        <w:rPr>
          <w:rFonts w:ascii="Times New Roman" w:eastAsia="Times New Roman" w:hAnsi="Times New Roman" w:cs="Times New Roman"/>
          <w:color w:val="111111"/>
          <w:sz w:val="28"/>
          <w:szCs w:val="28"/>
          <w:lang w:eastAsia="uk-UA"/>
        </w:rPr>
        <w:t> (оцінювання для навчання) та підсумкове оцінювання   (семестрове, річне). Поточне формувальне оцінювання здійснюється з метою допомогти учням усвідомити способи досягнення кращих результатів навчання.  Підсумкове оцінювання здійснюється з метою отримання даних про рівень досягнення учнями результатів навчання після завершення освітньої програми або окремих освітніх компонентів.</w:t>
      </w:r>
    </w:p>
    <w:p w:rsidR="00761178" w:rsidRDefault="00761178" w:rsidP="00761178">
      <w:pPr>
        <w:shd w:val="clear" w:color="auto" w:fill="FFFFFF"/>
        <w:jc w:val="both"/>
        <w:rPr>
          <w:rFonts w:ascii="Tahoma" w:eastAsia="Times New Roman" w:hAnsi="Tahoma" w:cs="Tahoma"/>
          <w:color w:val="111111"/>
          <w:sz w:val="18"/>
          <w:szCs w:val="18"/>
          <w:lang w:eastAsia="uk-UA"/>
        </w:rPr>
      </w:pPr>
      <w:r>
        <w:rPr>
          <w:rFonts w:ascii="Times New Roman" w:eastAsia="Times New Roman" w:hAnsi="Times New Roman" w:cs="Times New Roman"/>
          <w:b/>
          <w:bCs/>
          <w:color w:val="111111"/>
          <w:sz w:val="28"/>
          <w:szCs w:val="28"/>
          <w:lang w:eastAsia="uk-UA"/>
        </w:rPr>
        <w:t>Поточне формувальне</w:t>
      </w:r>
      <w:r>
        <w:rPr>
          <w:rFonts w:ascii="Times New Roman" w:eastAsia="Times New Roman" w:hAnsi="Times New Roman" w:cs="Times New Roman"/>
          <w:color w:val="111111"/>
          <w:sz w:val="28"/>
          <w:szCs w:val="28"/>
          <w:lang w:eastAsia="uk-UA"/>
        </w:rPr>
        <w:t> оцінювання здійснюється системно в процесі навчання на основі такого алгоритму діяльності вчителя:</w:t>
      </w:r>
    </w:p>
    <w:p w:rsidR="00761178" w:rsidRDefault="00761178" w:rsidP="00761178">
      <w:pPr>
        <w:numPr>
          <w:ilvl w:val="0"/>
          <w:numId w:val="4"/>
        </w:numPr>
        <w:shd w:val="clear" w:color="auto" w:fill="FFFFFF"/>
        <w:spacing w:after="0"/>
        <w:ind w:left="450"/>
        <w:jc w:val="both"/>
        <w:rPr>
          <w:rFonts w:ascii="Tahoma" w:eastAsia="Times New Roman" w:hAnsi="Tahoma" w:cs="Tahoma"/>
          <w:color w:val="111111"/>
          <w:sz w:val="18"/>
          <w:szCs w:val="18"/>
          <w:lang w:eastAsia="uk-UA"/>
        </w:rPr>
      </w:pPr>
      <w:r>
        <w:rPr>
          <w:rFonts w:ascii="Times New Roman" w:eastAsia="Times New Roman" w:hAnsi="Times New Roman" w:cs="Times New Roman"/>
          <w:color w:val="111111"/>
          <w:sz w:val="28"/>
          <w:szCs w:val="28"/>
          <w:lang w:eastAsia="uk-UA"/>
        </w:rPr>
        <w:t>формулювання об’єктивних і зрозумілих для учнів навчальних цілей на певний період (заняття, тиждень, період, відведений для вивчення теми, тощо). Основою для вироблення навчальних цілей є очікувані результати навчання, передбачені відповідною навчальною програмою, та критерії оцінювання;</w:t>
      </w:r>
    </w:p>
    <w:p w:rsidR="00761178" w:rsidRDefault="00761178" w:rsidP="00761178">
      <w:pPr>
        <w:numPr>
          <w:ilvl w:val="0"/>
          <w:numId w:val="4"/>
        </w:numPr>
        <w:shd w:val="clear" w:color="auto" w:fill="FFFFFF"/>
        <w:spacing w:after="0"/>
        <w:ind w:left="1170"/>
        <w:jc w:val="both"/>
        <w:rPr>
          <w:rFonts w:ascii="Tahoma" w:eastAsia="Times New Roman" w:hAnsi="Tahoma" w:cs="Tahoma"/>
          <w:color w:val="111111"/>
          <w:sz w:val="18"/>
          <w:szCs w:val="18"/>
          <w:lang w:eastAsia="uk-UA"/>
        </w:rPr>
      </w:pPr>
      <w:r>
        <w:rPr>
          <w:rFonts w:ascii="Times New Roman" w:eastAsia="Times New Roman" w:hAnsi="Times New Roman" w:cs="Times New Roman"/>
          <w:color w:val="111111"/>
          <w:sz w:val="28"/>
          <w:szCs w:val="28"/>
          <w:lang w:eastAsia="uk-UA"/>
        </w:rPr>
        <w:t>інформування учнів про критерії оцінювання, за якими буде визначено рівень їхніх навчальних досягнень на кінець навчального семестру та року;</w:t>
      </w:r>
    </w:p>
    <w:p w:rsidR="00761178" w:rsidRDefault="00761178" w:rsidP="00761178">
      <w:pPr>
        <w:numPr>
          <w:ilvl w:val="0"/>
          <w:numId w:val="4"/>
        </w:numPr>
        <w:shd w:val="clear" w:color="auto" w:fill="FFFFFF"/>
        <w:spacing w:after="0"/>
        <w:ind w:left="1170"/>
        <w:jc w:val="both"/>
        <w:rPr>
          <w:rFonts w:ascii="Tahoma" w:eastAsia="Times New Roman" w:hAnsi="Tahoma" w:cs="Tahoma"/>
          <w:color w:val="111111"/>
          <w:sz w:val="18"/>
          <w:szCs w:val="18"/>
          <w:lang w:eastAsia="uk-UA"/>
        </w:rPr>
      </w:pPr>
      <w:r>
        <w:rPr>
          <w:rFonts w:ascii="Times New Roman" w:eastAsia="Times New Roman" w:hAnsi="Times New Roman" w:cs="Times New Roman"/>
          <w:color w:val="111111"/>
          <w:sz w:val="28"/>
          <w:szCs w:val="28"/>
          <w:lang w:eastAsia="uk-UA"/>
        </w:rPr>
        <w:t>надання учням зворотного зв’язку щодо їхніх навчальних досягнень відповідно до визначених цілей. Зворотний зв’язок має бути зрозумілим і чітким, доброзичливим і своєчасним;</w:t>
      </w:r>
    </w:p>
    <w:p w:rsidR="00761178" w:rsidRDefault="00761178" w:rsidP="00761178">
      <w:pPr>
        <w:numPr>
          <w:ilvl w:val="0"/>
          <w:numId w:val="4"/>
        </w:numPr>
        <w:shd w:val="clear" w:color="auto" w:fill="FFFFFF"/>
        <w:spacing w:after="0"/>
        <w:ind w:left="1170"/>
        <w:jc w:val="both"/>
        <w:rPr>
          <w:rFonts w:ascii="Tahoma" w:eastAsia="Times New Roman" w:hAnsi="Tahoma" w:cs="Tahoma"/>
          <w:color w:val="111111"/>
          <w:sz w:val="18"/>
          <w:szCs w:val="18"/>
          <w:lang w:eastAsia="uk-UA"/>
        </w:rPr>
      </w:pPr>
      <w:r>
        <w:rPr>
          <w:rFonts w:ascii="Times New Roman" w:eastAsia="Times New Roman" w:hAnsi="Times New Roman" w:cs="Times New Roman"/>
          <w:color w:val="111111"/>
          <w:sz w:val="28"/>
          <w:szCs w:val="28"/>
          <w:lang w:eastAsia="uk-UA"/>
        </w:rPr>
        <w:t>створення умов для формування вміння учнів аналізувати власну навальну діяльність (рефлексія);</w:t>
      </w:r>
    </w:p>
    <w:p w:rsidR="00761178" w:rsidRDefault="00761178" w:rsidP="00761178">
      <w:pPr>
        <w:numPr>
          <w:ilvl w:val="0"/>
          <w:numId w:val="4"/>
        </w:numPr>
        <w:shd w:val="clear" w:color="auto" w:fill="FFFFFF"/>
        <w:ind w:left="1170"/>
        <w:jc w:val="both"/>
        <w:rPr>
          <w:rFonts w:ascii="Tahoma" w:eastAsia="Times New Roman" w:hAnsi="Tahoma" w:cs="Tahoma"/>
          <w:color w:val="111111"/>
          <w:sz w:val="18"/>
          <w:szCs w:val="18"/>
          <w:lang w:eastAsia="uk-UA"/>
        </w:rPr>
      </w:pPr>
      <w:r>
        <w:rPr>
          <w:rFonts w:ascii="Times New Roman" w:eastAsia="Times New Roman" w:hAnsi="Times New Roman" w:cs="Times New Roman"/>
          <w:color w:val="111111"/>
          <w:sz w:val="28"/>
          <w:szCs w:val="28"/>
          <w:lang w:eastAsia="uk-UA"/>
        </w:rPr>
        <w:t>корегування освітнього процесу з урахуванням результатів оцінювання та навчальних потреб.</w:t>
      </w:r>
    </w:p>
    <w:p w:rsidR="00761178" w:rsidRDefault="00761178" w:rsidP="00761178">
      <w:pPr>
        <w:shd w:val="clear" w:color="auto" w:fill="FFFFFF"/>
        <w:jc w:val="both"/>
        <w:rPr>
          <w:rFonts w:ascii="Tahoma" w:eastAsia="Times New Roman" w:hAnsi="Tahoma" w:cs="Tahoma"/>
          <w:color w:val="111111"/>
          <w:sz w:val="18"/>
          <w:szCs w:val="18"/>
          <w:lang w:eastAsia="uk-UA"/>
        </w:rPr>
      </w:pPr>
      <w:r>
        <w:rPr>
          <w:rFonts w:ascii="Times New Roman" w:eastAsia="Times New Roman" w:hAnsi="Times New Roman" w:cs="Times New Roman"/>
          <w:color w:val="111111"/>
          <w:sz w:val="28"/>
          <w:szCs w:val="28"/>
          <w:lang w:eastAsia="uk-UA"/>
        </w:rPr>
        <w:t>         У формувальному оцінюванні, зокрема для самооцінювання та взаємооцінювання зручно використовувати інструменти з орієнтованого переліку, наведеного в Додатку </w:t>
      </w:r>
      <w:r>
        <w:rPr>
          <w:rFonts w:ascii="Times New Roman" w:eastAsia="Times New Roman" w:hAnsi="Times New Roman" w:cs="Times New Roman"/>
          <w:color w:val="111111"/>
          <w:sz w:val="28"/>
          <w:szCs w:val="28"/>
          <w:lang w:val="ru-RU" w:eastAsia="uk-UA"/>
        </w:rPr>
        <w:t>[1].</w:t>
      </w:r>
    </w:p>
    <w:p w:rsidR="00761178" w:rsidRDefault="00761178" w:rsidP="00761178">
      <w:pPr>
        <w:shd w:val="clear" w:color="auto" w:fill="FFFFFF"/>
        <w:spacing w:after="0"/>
        <w:jc w:val="both"/>
        <w:rPr>
          <w:rFonts w:ascii="Tahoma" w:eastAsia="Times New Roman" w:hAnsi="Tahoma" w:cs="Tahoma"/>
          <w:color w:val="111111"/>
          <w:sz w:val="18"/>
          <w:szCs w:val="18"/>
          <w:lang w:eastAsia="uk-UA"/>
        </w:rPr>
      </w:pPr>
      <w:r>
        <w:rPr>
          <w:rFonts w:ascii="Times New Roman" w:eastAsia="Times New Roman" w:hAnsi="Times New Roman" w:cs="Times New Roman"/>
          <w:color w:val="111111"/>
          <w:sz w:val="28"/>
          <w:szCs w:val="28"/>
          <w:lang w:eastAsia="uk-UA"/>
        </w:rPr>
        <w:t>       Оцінюванню підлягають результати навчання з навчальних предметів, інтегрованих курсів обов’язкового освітнього компонента  навчального плану. </w:t>
      </w:r>
      <w:r>
        <w:rPr>
          <w:rFonts w:ascii="Times New Roman" w:eastAsia="Times New Roman" w:hAnsi="Times New Roman" w:cs="Times New Roman"/>
          <w:b/>
          <w:bCs/>
          <w:color w:val="111111"/>
          <w:sz w:val="28"/>
          <w:szCs w:val="28"/>
          <w:lang w:eastAsia="uk-UA"/>
        </w:rPr>
        <w:t> </w:t>
      </w:r>
    </w:p>
    <w:p w:rsidR="00761178" w:rsidRDefault="00761178" w:rsidP="00761178">
      <w:pPr>
        <w:shd w:val="clear" w:color="auto" w:fill="FFFFFF"/>
        <w:spacing w:after="0"/>
        <w:jc w:val="both"/>
        <w:rPr>
          <w:rFonts w:ascii="Tahoma" w:eastAsia="Times New Roman" w:hAnsi="Tahoma" w:cs="Tahoma"/>
          <w:color w:val="111111"/>
          <w:sz w:val="18"/>
          <w:szCs w:val="18"/>
          <w:lang w:eastAsia="uk-UA"/>
        </w:rPr>
      </w:pPr>
      <w:r>
        <w:rPr>
          <w:rFonts w:ascii="Times New Roman" w:eastAsia="Times New Roman" w:hAnsi="Times New Roman" w:cs="Times New Roman"/>
          <w:color w:val="111111"/>
          <w:sz w:val="28"/>
          <w:szCs w:val="28"/>
          <w:lang w:eastAsia="uk-UA"/>
        </w:rPr>
        <w:t>Оцінювання результатів навчання учнів має бути зорієнтованим на ключові компетентності і наскрізні вміння та вимоги до обов’язкових результатів навчання у відповідній освітній галузі, визначені Державним стандартом.</w:t>
      </w:r>
    </w:p>
    <w:p w:rsidR="00761178" w:rsidRDefault="00761178" w:rsidP="00761178">
      <w:pPr>
        <w:shd w:val="clear" w:color="auto" w:fill="FFFFFF"/>
        <w:spacing w:after="0"/>
        <w:jc w:val="both"/>
        <w:rPr>
          <w:rFonts w:ascii="Tahoma" w:eastAsia="Times New Roman" w:hAnsi="Tahoma" w:cs="Tahoma"/>
          <w:color w:val="111111"/>
          <w:sz w:val="18"/>
          <w:szCs w:val="18"/>
          <w:lang w:eastAsia="uk-UA"/>
        </w:rPr>
      </w:pPr>
      <w:r>
        <w:rPr>
          <w:rFonts w:ascii="Times New Roman" w:eastAsia="Times New Roman" w:hAnsi="Times New Roman" w:cs="Times New Roman"/>
          <w:color w:val="111111"/>
          <w:sz w:val="28"/>
          <w:szCs w:val="28"/>
          <w:lang w:eastAsia="uk-UA"/>
        </w:rPr>
        <w:t>Встановлення відповідності між вимогами до результатів навчання учнів, визначеними Державним стандартом, та показниками їх вимірювання здійснюється відповідно до системи та загальних критеріїв оцінювання результатів навчання учнів, визначених Міністерством освіти і науки України.</w:t>
      </w:r>
    </w:p>
    <w:p w:rsidR="00761178" w:rsidRDefault="00761178" w:rsidP="00761178">
      <w:pPr>
        <w:shd w:val="clear" w:color="auto" w:fill="FFFFFF"/>
        <w:spacing w:after="0"/>
        <w:jc w:val="both"/>
        <w:rPr>
          <w:rFonts w:ascii="Tahoma" w:eastAsia="Times New Roman" w:hAnsi="Tahoma" w:cs="Tahoma"/>
          <w:color w:val="111111"/>
          <w:sz w:val="18"/>
          <w:szCs w:val="18"/>
          <w:lang w:eastAsia="uk-UA"/>
        </w:rPr>
      </w:pPr>
      <w:r>
        <w:rPr>
          <w:rFonts w:ascii="Times New Roman" w:eastAsia="Times New Roman" w:hAnsi="Times New Roman" w:cs="Times New Roman"/>
          <w:b/>
          <w:bCs/>
          <w:color w:val="111111"/>
          <w:sz w:val="28"/>
          <w:szCs w:val="28"/>
          <w:lang w:eastAsia="uk-UA"/>
        </w:rPr>
        <w:t>Підсумковому оцінюванню</w:t>
      </w:r>
      <w:r>
        <w:rPr>
          <w:rFonts w:ascii="Times New Roman" w:eastAsia="Times New Roman" w:hAnsi="Times New Roman" w:cs="Times New Roman"/>
          <w:color w:val="111111"/>
          <w:sz w:val="28"/>
          <w:szCs w:val="28"/>
          <w:lang w:eastAsia="uk-UA"/>
        </w:rPr>
        <w:t> (семестровому, річному)  підлягають результати навчання з навчальних предметів, інтегрованих курсів обов’язкового освітнього компонента навчального плану.</w:t>
      </w:r>
    </w:p>
    <w:p w:rsidR="00761178" w:rsidRDefault="00761178" w:rsidP="00761178">
      <w:pPr>
        <w:shd w:val="clear" w:color="auto" w:fill="FFFFFF"/>
        <w:spacing w:after="0"/>
        <w:jc w:val="both"/>
        <w:rPr>
          <w:rFonts w:ascii="Tahoma" w:eastAsia="Times New Roman" w:hAnsi="Tahoma" w:cs="Tahoma"/>
          <w:color w:val="111111"/>
          <w:sz w:val="18"/>
          <w:szCs w:val="18"/>
          <w:lang w:eastAsia="uk-UA"/>
        </w:rPr>
      </w:pPr>
      <w:r>
        <w:rPr>
          <w:rFonts w:ascii="Times New Roman" w:eastAsia="Times New Roman" w:hAnsi="Times New Roman" w:cs="Times New Roman"/>
          <w:b/>
          <w:bCs/>
          <w:color w:val="111111"/>
          <w:sz w:val="28"/>
          <w:szCs w:val="28"/>
          <w:lang w:eastAsia="uk-UA"/>
        </w:rPr>
        <w:t>Семестрове оцінювання</w:t>
      </w:r>
      <w:r>
        <w:rPr>
          <w:rFonts w:ascii="Times New Roman" w:eastAsia="Times New Roman" w:hAnsi="Times New Roman" w:cs="Times New Roman"/>
          <w:color w:val="111111"/>
          <w:sz w:val="28"/>
          <w:szCs w:val="28"/>
          <w:lang w:eastAsia="uk-UA"/>
        </w:rPr>
        <w:t> здійснюється з урахуванням різних видів навчальної діяльності, які мали місце протягом семестру, та динаміки особистих навчальних досягнень учня.</w:t>
      </w:r>
    </w:p>
    <w:p w:rsidR="00761178" w:rsidRDefault="00761178" w:rsidP="00761178">
      <w:pPr>
        <w:shd w:val="clear" w:color="auto" w:fill="FFFFFF"/>
        <w:spacing w:after="0"/>
        <w:jc w:val="both"/>
        <w:rPr>
          <w:rFonts w:ascii="Tahoma" w:eastAsia="Times New Roman" w:hAnsi="Tahoma" w:cs="Tahoma"/>
          <w:color w:val="111111"/>
          <w:sz w:val="18"/>
          <w:szCs w:val="18"/>
          <w:lang w:eastAsia="uk-UA"/>
        </w:rPr>
      </w:pPr>
      <w:r>
        <w:rPr>
          <w:rFonts w:ascii="Times New Roman" w:eastAsia="Times New Roman" w:hAnsi="Times New Roman" w:cs="Times New Roman"/>
          <w:b/>
          <w:bCs/>
          <w:color w:val="111111"/>
          <w:sz w:val="28"/>
          <w:szCs w:val="28"/>
          <w:lang w:eastAsia="uk-UA"/>
        </w:rPr>
        <w:t>Річне оцінювання</w:t>
      </w:r>
      <w:r>
        <w:rPr>
          <w:rFonts w:ascii="Times New Roman" w:eastAsia="Times New Roman" w:hAnsi="Times New Roman" w:cs="Times New Roman"/>
          <w:color w:val="111111"/>
          <w:sz w:val="28"/>
          <w:szCs w:val="28"/>
          <w:lang w:eastAsia="uk-UA"/>
        </w:rPr>
        <w:t> здійснюється на основі семестрових або скоригованих семестрових оцінок. Річна оцінка не обов’язково є середнім арифметичним від оцінок І та ІІ семестрів. Для визначення річної оцінки потрібно врахувати динаміку особистих досягнень учня протягом року.</w:t>
      </w:r>
    </w:p>
    <w:p w:rsidR="00761178" w:rsidRDefault="00761178" w:rsidP="00761178">
      <w:pPr>
        <w:shd w:val="clear" w:color="auto" w:fill="FFFFFF"/>
        <w:spacing w:after="0"/>
        <w:jc w:val="both"/>
        <w:rPr>
          <w:rFonts w:ascii="Tahoma" w:eastAsia="Times New Roman" w:hAnsi="Tahoma" w:cs="Tahoma"/>
          <w:color w:val="111111"/>
          <w:sz w:val="18"/>
          <w:szCs w:val="18"/>
          <w:lang w:eastAsia="uk-UA"/>
        </w:rPr>
      </w:pPr>
      <w:r>
        <w:rPr>
          <w:rFonts w:ascii="Times New Roman" w:eastAsia="Times New Roman" w:hAnsi="Times New Roman" w:cs="Times New Roman"/>
          <w:color w:val="111111"/>
          <w:sz w:val="28"/>
          <w:szCs w:val="28"/>
          <w:lang w:eastAsia="uk-UA"/>
        </w:rPr>
        <w:lastRenderedPageBreak/>
        <w:t>Семестрова та річна оцінки можуть підлягати коригуванню. Відповідно до п.3.2. Інструкції з ведення класного журналу 5-11(12)-х класів загальноосвітніх навчальних закладів, затвердженої наказом Міністерства освіти і науки України від 03.06.2008 № 496, у триденний термін після виставлення семестрової оцінки батьки (особи, які їх заміняють) учнів, які виявили бажання підвищити результати семестрового оцінювання або не були атестовані, звертаються до керівника закладу освіти із заявою про проведення відповідного оцінювання, у якій пояснююють причину та необхідність його проведення.</w:t>
      </w:r>
    </w:p>
    <w:p w:rsidR="00761178" w:rsidRDefault="00761178" w:rsidP="00761178">
      <w:pPr>
        <w:shd w:val="clear" w:color="auto" w:fill="FFFFFF"/>
        <w:spacing w:after="0"/>
        <w:jc w:val="both"/>
        <w:rPr>
          <w:rFonts w:ascii="Tahoma" w:eastAsia="Times New Roman" w:hAnsi="Tahoma" w:cs="Tahoma"/>
          <w:color w:val="111111"/>
          <w:sz w:val="18"/>
          <w:szCs w:val="18"/>
          <w:lang w:eastAsia="uk-UA"/>
        </w:rPr>
      </w:pPr>
      <w:r>
        <w:rPr>
          <w:rFonts w:ascii="Times New Roman" w:eastAsia="Times New Roman" w:hAnsi="Times New Roman" w:cs="Times New Roman"/>
          <w:color w:val="111111"/>
          <w:sz w:val="28"/>
          <w:szCs w:val="28"/>
          <w:lang w:eastAsia="uk-UA"/>
        </w:rPr>
        <w:t>Наказом керівника закладу створюють комісію та затверджують графік і порядок проведення оцінювання. Члени комісії готують завдання, що  погоджує педагогічна рада навчального закладу. Комісія ухвалює рішення щодо його результатів та складає протокол. Рішення цієї комісії є остаточним, прицьомускоригована семестрова оцінка не може бути нижчою за семестрову. У разі, якщо учневі не вдалося підвищити результат, запис у колонку «Скоригована» у класному журналі не робиться. За результатами оцінювання керівник закладу освіти видає відповідний наказ.</w:t>
      </w:r>
    </w:p>
    <w:p w:rsidR="00761178" w:rsidRDefault="00761178" w:rsidP="00761178">
      <w:pPr>
        <w:shd w:val="clear" w:color="auto" w:fill="FFFFFF"/>
        <w:spacing w:after="0"/>
        <w:jc w:val="both"/>
        <w:rPr>
          <w:rFonts w:ascii="Tahoma" w:eastAsia="Times New Roman" w:hAnsi="Tahoma" w:cs="Tahoma"/>
          <w:color w:val="111111"/>
          <w:sz w:val="18"/>
          <w:szCs w:val="18"/>
          <w:lang w:eastAsia="uk-UA"/>
        </w:rPr>
      </w:pPr>
      <w:r>
        <w:rPr>
          <w:rFonts w:ascii="Times New Roman" w:eastAsia="Times New Roman" w:hAnsi="Times New Roman" w:cs="Times New Roman"/>
          <w:color w:val="111111"/>
          <w:sz w:val="28"/>
          <w:szCs w:val="28"/>
          <w:lang w:eastAsia="uk-UA"/>
        </w:rPr>
        <w:t>Коригування річної оцінки здійснюється шляхом коригування семестрової оцінки за І та/або ІІ семестр відповідно до п.п 9-10 Порядку переведення учнів закладу загальної середньої освіти до наступного класу, затвердженого наказом Міністерства освіти і науки України від 14.07.2015 № 762 (зі змінами).</w:t>
      </w:r>
    </w:p>
    <w:p w:rsidR="00761178" w:rsidRDefault="00761178" w:rsidP="00761178">
      <w:pPr>
        <w:shd w:val="clear" w:color="auto" w:fill="FFFFFF"/>
        <w:spacing w:after="0"/>
        <w:jc w:val="both"/>
        <w:rPr>
          <w:rFonts w:ascii="Tahoma" w:eastAsia="Times New Roman" w:hAnsi="Tahoma" w:cs="Tahoma"/>
          <w:color w:val="111111"/>
          <w:sz w:val="18"/>
          <w:szCs w:val="18"/>
          <w:lang w:eastAsia="uk-UA"/>
        </w:rPr>
      </w:pPr>
      <w:r>
        <w:rPr>
          <w:rFonts w:ascii="Times New Roman" w:eastAsia="Times New Roman" w:hAnsi="Times New Roman" w:cs="Times New Roman"/>
          <w:color w:val="111111"/>
          <w:sz w:val="28"/>
          <w:szCs w:val="28"/>
          <w:lang w:eastAsia="uk-UA"/>
        </w:rPr>
        <w:t>Оцінка результатів навчання є конфіденційною інформацією, яку повідомляють лише учневі, його батькам (іншим законним представникам).</w:t>
      </w:r>
    </w:p>
    <w:p w:rsidR="00761178" w:rsidRDefault="00761178" w:rsidP="00761178">
      <w:pPr>
        <w:shd w:val="clear" w:color="auto" w:fill="FFFFFF"/>
        <w:spacing w:after="0"/>
        <w:jc w:val="both"/>
        <w:rPr>
          <w:rFonts w:ascii="Tahoma" w:eastAsia="Times New Roman" w:hAnsi="Tahoma" w:cs="Tahoma"/>
          <w:color w:val="111111"/>
          <w:sz w:val="18"/>
          <w:szCs w:val="18"/>
          <w:lang w:eastAsia="uk-UA"/>
        </w:rPr>
      </w:pPr>
      <w:r>
        <w:rPr>
          <w:rFonts w:ascii="Times New Roman" w:eastAsia="Times New Roman" w:hAnsi="Times New Roman" w:cs="Times New Roman"/>
          <w:color w:val="111111"/>
          <w:sz w:val="28"/>
          <w:szCs w:val="28"/>
          <w:lang w:eastAsia="uk-UA"/>
        </w:rPr>
        <w:t>Відомості, отримані під час підсумкового та, у разі застосування, проміжного оцінювання результатів навчання, застосовують у формувальному оцінюванні, зокрема для вироблення навчальних цілей на наступний період, визначення труднощів, що постали перед учнем та коригування освітнього процесу.</w:t>
      </w:r>
    </w:p>
    <w:p w:rsidR="00761178" w:rsidRDefault="00761178" w:rsidP="00761178">
      <w:pPr>
        <w:shd w:val="clear" w:color="auto" w:fill="FFFFFF"/>
        <w:spacing w:after="0"/>
        <w:jc w:val="center"/>
        <w:rPr>
          <w:rFonts w:ascii="Times New Roman" w:eastAsia="Times New Roman" w:hAnsi="Times New Roman" w:cs="Times New Roman"/>
          <w:b/>
          <w:bCs/>
          <w:color w:val="111111"/>
          <w:sz w:val="28"/>
          <w:szCs w:val="28"/>
          <w:lang w:eastAsia="uk-UA"/>
        </w:rPr>
      </w:pPr>
    </w:p>
    <w:p w:rsidR="00761178" w:rsidRDefault="00761178" w:rsidP="00761178">
      <w:pPr>
        <w:shd w:val="clear" w:color="auto" w:fill="FFFFFF"/>
        <w:spacing w:after="0"/>
        <w:jc w:val="center"/>
        <w:rPr>
          <w:rFonts w:ascii="Times New Roman" w:eastAsia="Times New Roman" w:hAnsi="Times New Roman" w:cs="Times New Roman"/>
          <w:b/>
          <w:bCs/>
          <w:color w:val="111111"/>
          <w:sz w:val="28"/>
          <w:szCs w:val="28"/>
          <w:lang w:eastAsia="uk-UA"/>
        </w:rPr>
      </w:pPr>
    </w:p>
    <w:p w:rsidR="00761178" w:rsidRDefault="00761178" w:rsidP="00761178">
      <w:pPr>
        <w:shd w:val="clear" w:color="auto" w:fill="FFFFFF"/>
        <w:spacing w:after="0"/>
        <w:jc w:val="center"/>
        <w:rPr>
          <w:rFonts w:ascii="Tahoma" w:eastAsia="Times New Roman" w:hAnsi="Tahoma" w:cs="Tahoma"/>
          <w:color w:val="111111"/>
          <w:sz w:val="18"/>
          <w:szCs w:val="18"/>
          <w:lang w:eastAsia="uk-UA"/>
        </w:rPr>
      </w:pPr>
      <w:r>
        <w:rPr>
          <w:rFonts w:ascii="Times New Roman" w:eastAsia="Times New Roman" w:hAnsi="Times New Roman" w:cs="Times New Roman"/>
          <w:b/>
          <w:bCs/>
          <w:color w:val="111111"/>
          <w:sz w:val="28"/>
          <w:szCs w:val="28"/>
          <w:lang w:eastAsia="uk-UA"/>
        </w:rPr>
        <w:t>Критерії та шкала</w:t>
      </w:r>
      <w:r>
        <w:rPr>
          <w:rFonts w:ascii="Times New Roman" w:eastAsia="Times New Roman" w:hAnsi="Times New Roman" w:cs="Times New Roman"/>
          <w:color w:val="111111"/>
          <w:sz w:val="28"/>
          <w:szCs w:val="28"/>
          <w:lang w:eastAsia="uk-UA"/>
        </w:rPr>
        <w:t> </w:t>
      </w:r>
      <w:r>
        <w:rPr>
          <w:rFonts w:ascii="Times New Roman" w:eastAsia="Times New Roman" w:hAnsi="Times New Roman" w:cs="Times New Roman"/>
          <w:b/>
          <w:bCs/>
          <w:color w:val="111111"/>
          <w:sz w:val="28"/>
          <w:szCs w:val="28"/>
          <w:lang w:eastAsia="uk-UA"/>
        </w:rPr>
        <w:t>оцінювання</w:t>
      </w:r>
    </w:p>
    <w:p w:rsidR="00761178" w:rsidRDefault="00761178" w:rsidP="00761178">
      <w:pPr>
        <w:shd w:val="clear" w:color="auto" w:fill="FFFFFF"/>
        <w:spacing w:after="0"/>
        <w:jc w:val="both"/>
        <w:rPr>
          <w:rFonts w:ascii="Tahoma" w:eastAsia="Times New Roman" w:hAnsi="Tahoma" w:cs="Tahoma"/>
          <w:color w:val="111111"/>
          <w:sz w:val="18"/>
          <w:szCs w:val="18"/>
          <w:lang w:eastAsia="uk-UA"/>
        </w:rPr>
      </w:pPr>
      <w:r>
        <w:rPr>
          <w:rFonts w:ascii="Times New Roman" w:eastAsia="Times New Roman" w:hAnsi="Times New Roman" w:cs="Times New Roman"/>
          <w:color w:val="111111"/>
          <w:sz w:val="28"/>
          <w:szCs w:val="28"/>
          <w:lang w:eastAsia="uk-UA"/>
        </w:rPr>
        <w:t> Оцінювання має бути зорієнтованим на визначені Державним стандартом базової середньої освіти ключові компетентності та наскрізні вміння й передбачені навчальною програмою очікувані результати навчання для відповідного періоду освітнього процесу. Враховуючи ці вимоги, для оцінювання навчальних досягнень учнів доцільно керуватися такими категоріями критеріїв:</w:t>
      </w:r>
    </w:p>
    <w:p w:rsidR="00761178" w:rsidRDefault="00761178" w:rsidP="00761178">
      <w:pPr>
        <w:shd w:val="clear" w:color="auto" w:fill="FFFFFF"/>
        <w:spacing w:after="0"/>
        <w:jc w:val="both"/>
        <w:rPr>
          <w:rFonts w:ascii="Tahoma" w:eastAsia="Times New Roman" w:hAnsi="Tahoma" w:cs="Tahoma"/>
          <w:color w:val="111111"/>
          <w:sz w:val="18"/>
          <w:szCs w:val="18"/>
          <w:lang w:eastAsia="uk-UA"/>
        </w:rPr>
      </w:pPr>
      <w:r>
        <w:rPr>
          <w:rFonts w:ascii="Times New Roman" w:eastAsia="Times New Roman" w:hAnsi="Times New Roman" w:cs="Times New Roman"/>
          <w:color w:val="111111"/>
          <w:sz w:val="28"/>
          <w:szCs w:val="28"/>
          <w:lang w:eastAsia="uk-UA"/>
        </w:rPr>
        <w:t> - розв’язання проблем і виконання практичних завдань із застосуванням знань, що охоплюються навчальним матеріалом;</w:t>
      </w:r>
    </w:p>
    <w:p w:rsidR="00761178" w:rsidRDefault="00761178" w:rsidP="00761178">
      <w:pPr>
        <w:shd w:val="clear" w:color="auto" w:fill="FFFFFF"/>
        <w:spacing w:after="0"/>
        <w:jc w:val="both"/>
        <w:rPr>
          <w:rFonts w:ascii="Tahoma" w:eastAsia="Times New Roman" w:hAnsi="Tahoma" w:cs="Tahoma"/>
          <w:color w:val="111111"/>
          <w:sz w:val="18"/>
          <w:szCs w:val="18"/>
          <w:lang w:eastAsia="uk-UA"/>
        </w:rPr>
      </w:pPr>
      <w:r>
        <w:rPr>
          <w:rFonts w:ascii="Times New Roman" w:eastAsia="Times New Roman" w:hAnsi="Times New Roman" w:cs="Times New Roman"/>
          <w:color w:val="111111"/>
          <w:sz w:val="28"/>
          <w:szCs w:val="28"/>
          <w:lang w:eastAsia="uk-UA"/>
        </w:rPr>
        <w:t> - комунікація (тому числі з використанням інформаційно-комунікаційних технологій);</w:t>
      </w:r>
    </w:p>
    <w:p w:rsidR="00761178" w:rsidRDefault="00761178" w:rsidP="00761178">
      <w:pPr>
        <w:shd w:val="clear" w:color="auto" w:fill="FFFFFF"/>
        <w:spacing w:after="0"/>
        <w:jc w:val="both"/>
        <w:rPr>
          <w:rFonts w:ascii="Tahoma" w:eastAsia="Times New Roman" w:hAnsi="Tahoma" w:cs="Tahoma"/>
          <w:color w:val="111111"/>
          <w:sz w:val="18"/>
          <w:szCs w:val="18"/>
          <w:lang w:eastAsia="uk-UA"/>
        </w:rPr>
      </w:pPr>
      <w:r>
        <w:rPr>
          <w:rFonts w:ascii="Times New Roman" w:eastAsia="Times New Roman" w:hAnsi="Times New Roman" w:cs="Times New Roman"/>
          <w:color w:val="111111"/>
          <w:sz w:val="28"/>
          <w:szCs w:val="28"/>
          <w:lang w:eastAsia="uk-UA"/>
        </w:rPr>
        <w:t> - планування й здійснення навчального пошуку, робота з текстовою і графічною інформацією;</w:t>
      </w:r>
    </w:p>
    <w:p w:rsidR="00761178" w:rsidRDefault="00761178" w:rsidP="00761178">
      <w:pPr>
        <w:shd w:val="clear" w:color="auto" w:fill="FFFFFF"/>
        <w:spacing w:after="0"/>
        <w:jc w:val="both"/>
        <w:rPr>
          <w:rFonts w:ascii="Tahoma" w:eastAsia="Times New Roman" w:hAnsi="Tahoma" w:cs="Tahoma"/>
          <w:color w:val="111111"/>
          <w:sz w:val="18"/>
          <w:szCs w:val="18"/>
          <w:lang w:eastAsia="uk-UA"/>
        </w:rPr>
      </w:pPr>
      <w:r>
        <w:rPr>
          <w:rFonts w:ascii="Times New Roman" w:eastAsia="Times New Roman" w:hAnsi="Times New Roman" w:cs="Times New Roman"/>
          <w:color w:val="111111"/>
          <w:sz w:val="28"/>
          <w:szCs w:val="28"/>
          <w:lang w:eastAsia="uk-UA"/>
        </w:rPr>
        <w:t> - рефлексія власної навчально-пізнавальної діяльності.</w:t>
      </w:r>
    </w:p>
    <w:p w:rsidR="00761178" w:rsidRDefault="00761178" w:rsidP="00761178">
      <w:pPr>
        <w:shd w:val="clear" w:color="auto" w:fill="FFFFFF"/>
        <w:spacing w:after="0"/>
        <w:jc w:val="both"/>
        <w:rPr>
          <w:rFonts w:ascii="Tahoma" w:eastAsia="Times New Roman" w:hAnsi="Tahoma" w:cs="Tahoma"/>
          <w:color w:val="111111"/>
          <w:sz w:val="18"/>
          <w:szCs w:val="18"/>
          <w:lang w:eastAsia="uk-UA"/>
        </w:rPr>
      </w:pPr>
      <w:r>
        <w:rPr>
          <w:rFonts w:ascii="Times New Roman" w:eastAsia="Times New Roman" w:hAnsi="Times New Roman" w:cs="Times New Roman"/>
          <w:color w:val="111111"/>
          <w:sz w:val="28"/>
          <w:szCs w:val="28"/>
          <w:lang w:eastAsia="uk-UA"/>
        </w:rPr>
        <w:t xml:space="preserve"> Під час оцінювання навчальних досягнень важливо враховувати дотримання учнями принципів доброчесності, а саме: вияв поваги до інших осіб, їхніх прав і свобод, дбайливе ставлення до ресурсів і довкілля, дотримання принципів академічної доброчесності. У разі порушення учнем / ученицею принципів </w:t>
      </w:r>
      <w:r>
        <w:rPr>
          <w:rFonts w:ascii="Times New Roman" w:eastAsia="Times New Roman" w:hAnsi="Times New Roman" w:cs="Times New Roman"/>
          <w:color w:val="111111"/>
          <w:sz w:val="28"/>
          <w:szCs w:val="28"/>
          <w:lang w:eastAsia="uk-UA"/>
        </w:rPr>
        <w:lastRenderedPageBreak/>
        <w:t>доброчесності під час певного виду навчальної діяльності, учитель може прийняти рішення не оцінювати результат такої навчальної діяльності.</w:t>
      </w:r>
    </w:p>
    <w:p w:rsidR="00761178" w:rsidRDefault="00761178" w:rsidP="00761178">
      <w:pPr>
        <w:shd w:val="clear" w:color="auto" w:fill="FFFFFF"/>
        <w:spacing w:after="0"/>
        <w:jc w:val="both"/>
        <w:rPr>
          <w:rFonts w:ascii="Times New Roman" w:eastAsia="Times New Roman" w:hAnsi="Times New Roman" w:cs="Times New Roman"/>
          <w:color w:val="111111"/>
          <w:sz w:val="28"/>
          <w:szCs w:val="28"/>
          <w:lang w:eastAsia="uk-UA"/>
        </w:rPr>
      </w:pPr>
      <w:r>
        <w:rPr>
          <w:rFonts w:ascii="Times New Roman" w:eastAsia="Times New Roman" w:hAnsi="Times New Roman" w:cs="Times New Roman"/>
          <w:color w:val="111111"/>
          <w:sz w:val="28"/>
          <w:szCs w:val="28"/>
          <w:lang w:eastAsia="uk-UA"/>
        </w:rPr>
        <w:t> Для визначення рівня досягнення учнями результатів навчання  можна застосовувати Орієнтовну рамку оцінювання навчальних досягнень здобувачів базової середньої освіти (Додаток 2).   У даній Орієнтовній рамці оцінювання навчальних досягнень навчальні досягнення учнів характеризують за чотирма рівнями: початковий, середній, достатній, високий.</w:t>
      </w:r>
    </w:p>
    <w:p w:rsidR="00761178" w:rsidRDefault="00761178" w:rsidP="00761178">
      <w:pPr>
        <w:shd w:val="clear" w:color="auto" w:fill="FFFFFF"/>
        <w:spacing w:after="0"/>
        <w:jc w:val="both"/>
        <w:rPr>
          <w:rFonts w:ascii="Tahoma" w:eastAsia="Times New Roman" w:hAnsi="Tahoma" w:cs="Tahoma"/>
          <w:color w:val="111111"/>
          <w:sz w:val="18"/>
          <w:szCs w:val="18"/>
          <w:lang w:eastAsia="uk-UA"/>
        </w:rPr>
      </w:pPr>
      <w:r>
        <w:rPr>
          <w:rFonts w:ascii="Times New Roman" w:eastAsia="Times New Roman" w:hAnsi="Times New Roman" w:cs="Times New Roman"/>
          <w:color w:val="111111"/>
          <w:sz w:val="28"/>
          <w:szCs w:val="28"/>
          <w:lang w:eastAsia="uk-UA"/>
        </w:rPr>
        <w:t xml:space="preserve">  Для забезпечення наступності між підходами до оцінювання результатів навчання здобувачів початкової та базової середньої освіти , а також  адаптації здобувачів освіти , протягом 1 вересня-31 жовтня підсумкове та проміжне оцінювання результатів навчання 5 класу буде  здійснюватись за рівневою шкалою, а його результати позначати словами або відповідними літерами: «початковий (П)», «середній» (С), «достатній» (Д), «високий (В)» і супроводжуватись вербальною характеристикою з орієнтацією на досягнення учня / учениці (а не на помилки або невдачі).  </w:t>
      </w:r>
    </w:p>
    <w:p w:rsidR="00761178" w:rsidRPr="00761178" w:rsidRDefault="00761178" w:rsidP="00761178">
      <w:pPr>
        <w:shd w:val="clear" w:color="auto" w:fill="FFFFFF"/>
        <w:spacing w:after="0"/>
        <w:jc w:val="both"/>
        <w:rPr>
          <w:rFonts w:ascii="Times New Roman" w:eastAsia="Times New Roman" w:hAnsi="Times New Roman" w:cs="Times New Roman"/>
          <w:color w:val="111111"/>
          <w:sz w:val="28"/>
          <w:szCs w:val="28"/>
          <w:lang w:eastAsia="uk-UA"/>
        </w:rPr>
      </w:pPr>
      <w:r>
        <w:rPr>
          <w:rFonts w:ascii="Times New Roman" w:eastAsia="Times New Roman" w:hAnsi="Times New Roman" w:cs="Times New Roman"/>
          <w:color w:val="111111"/>
          <w:sz w:val="28"/>
          <w:szCs w:val="28"/>
          <w:lang w:eastAsia="uk-UA"/>
        </w:rPr>
        <w:t xml:space="preserve">Починаючи з 1 листопада заклад освіти буде здійснювати оцінювання за 12 –бальною шкалою. </w:t>
      </w:r>
      <w:r>
        <w:t xml:space="preserve"> </w:t>
      </w:r>
      <w:r w:rsidRPr="00761178">
        <w:rPr>
          <w:rFonts w:ascii="Times New Roman" w:hAnsi="Times New Roman" w:cs="Times New Roman"/>
          <w:sz w:val="28"/>
          <w:szCs w:val="28"/>
        </w:rPr>
        <w:t>Учні 6 класу оцінюються за 12- бальною системою.</w:t>
      </w:r>
    </w:p>
    <w:p w:rsidR="00761178" w:rsidRDefault="00761178" w:rsidP="00761178">
      <w:pPr>
        <w:shd w:val="clear" w:color="auto" w:fill="FFFFFF"/>
        <w:spacing w:after="0"/>
        <w:jc w:val="both"/>
        <w:rPr>
          <w:rFonts w:ascii="Tahoma" w:eastAsia="Times New Roman" w:hAnsi="Tahoma" w:cs="Tahoma"/>
          <w:color w:val="111111"/>
          <w:sz w:val="18"/>
          <w:szCs w:val="18"/>
          <w:lang w:eastAsia="uk-UA"/>
        </w:rPr>
      </w:pPr>
      <w:r>
        <w:rPr>
          <w:rFonts w:ascii="Times New Roman" w:eastAsia="Times New Roman" w:hAnsi="Times New Roman" w:cs="Times New Roman"/>
          <w:color w:val="111111"/>
          <w:sz w:val="28"/>
          <w:szCs w:val="28"/>
          <w:lang w:eastAsia="uk-UA"/>
        </w:rPr>
        <w:t>Якщо рівень результатів навчання учня / учениці визначити неможливо через тривалу відсутність учня / учениці, у класному журналі та свідоцтві досягнень робиться запис «(н/а)» (не атестований(а)).</w:t>
      </w:r>
    </w:p>
    <w:p w:rsidR="00761178" w:rsidRDefault="00761178" w:rsidP="00761178">
      <w:pPr>
        <w:shd w:val="clear" w:color="auto" w:fill="FFFFFF"/>
        <w:jc w:val="right"/>
        <w:rPr>
          <w:rFonts w:ascii="Calibri" w:eastAsia="Times New Roman" w:hAnsi="Calibri" w:cs="Tahoma"/>
          <w:color w:val="000000"/>
          <w:lang w:eastAsia="uk-UA"/>
        </w:rPr>
      </w:pPr>
    </w:p>
    <w:p w:rsidR="00761178" w:rsidRDefault="00761178" w:rsidP="00761178">
      <w:pPr>
        <w:shd w:val="clear" w:color="auto" w:fill="FFFFFF"/>
        <w:jc w:val="right"/>
        <w:rPr>
          <w:rFonts w:ascii="Calibri" w:eastAsia="Times New Roman" w:hAnsi="Calibri" w:cs="Tahoma"/>
          <w:color w:val="000000"/>
          <w:lang w:eastAsia="uk-UA"/>
        </w:rPr>
      </w:pPr>
    </w:p>
    <w:p w:rsidR="00761178" w:rsidRDefault="00761178" w:rsidP="00761178">
      <w:pPr>
        <w:shd w:val="clear" w:color="auto" w:fill="FFFFFF"/>
        <w:jc w:val="right"/>
        <w:rPr>
          <w:rFonts w:ascii="Calibri" w:eastAsia="Times New Roman" w:hAnsi="Calibri" w:cs="Tahoma"/>
          <w:color w:val="000000"/>
          <w:lang w:eastAsia="uk-UA"/>
        </w:rPr>
      </w:pPr>
    </w:p>
    <w:p w:rsidR="00761178" w:rsidRDefault="00761178" w:rsidP="00761178">
      <w:pPr>
        <w:shd w:val="clear" w:color="auto" w:fill="FFFFFF"/>
        <w:jc w:val="right"/>
        <w:rPr>
          <w:rFonts w:ascii="Calibri" w:eastAsia="Times New Roman" w:hAnsi="Calibri" w:cs="Tahoma"/>
          <w:color w:val="000000"/>
          <w:lang w:eastAsia="uk-UA"/>
        </w:rPr>
      </w:pPr>
    </w:p>
    <w:p w:rsidR="00761178" w:rsidRDefault="00761178" w:rsidP="00761178">
      <w:pPr>
        <w:shd w:val="clear" w:color="auto" w:fill="FFFFFF"/>
        <w:jc w:val="right"/>
        <w:rPr>
          <w:rFonts w:ascii="Tahoma" w:eastAsia="Times New Roman" w:hAnsi="Tahoma" w:cs="Tahoma"/>
          <w:color w:val="111111"/>
          <w:sz w:val="18"/>
          <w:szCs w:val="18"/>
          <w:lang w:eastAsia="uk-UA"/>
        </w:rPr>
      </w:pPr>
      <w:r>
        <w:rPr>
          <w:rFonts w:ascii="Calibri" w:eastAsia="Times New Roman" w:hAnsi="Calibri" w:cs="Tahoma"/>
          <w:color w:val="000000"/>
          <w:lang w:eastAsia="uk-UA"/>
        </w:rPr>
        <w:t>Додаток 1</w:t>
      </w:r>
    </w:p>
    <w:p w:rsidR="00761178" w:rsidRDefault="00761178" w:rsidP="00761178">
      <w:pPr>
        <w:shd w:val="clear" w:color="auto" w:fill="FFFFFF"/>
        <w:jc w:val="center"/>
        <w:rPr>
          <w:rFonts w:ascii="Tahoma" w:eastAsia="Times New Roman" w:hAnsi="Tahoma" w:cs="Tahoma"/>
          <w:color w:val="111111"/>
          <w:sz w:val="18"/>
          <w:szCs w:val="18"/>
          <w:lang w:eastAsia="uk-UA"/>
        </w:rPr>
      </w:pPr>
      <w:r>
        <w:rPr>
          <w:rFonts w:ascii="Times New Roman" w:eastAsia="Times New Roman" w:hAnsi="Times New Roman" w:cs="Times New Roman"/>
          <w:b/>
          <w:bCs/>
          <w:caps/>
          <w:color w:val="000000"/>
          <w:sz w:val="28"/>
          <w:szCs w:val="28"/>
          <w:lang w:eastAsia="uk-UA"/>
        </w:rPr>
        <w:t>ОРІЄНТОВНИЙ ПЕРЕЛІК</w:t>
      </w:r>
    </w:p>
    <w:p w:rsidR="00761178" w:rsidRDefault="00761178" w:rsidP="00761178">
      <w:pPr>
        <w:shd w:val="clear" w:color="auto" w:fill="FFFFFF"/>
        <w:jc w:val="center"/>
        <w:rPr>
          <w:rFonts w:ascii="Tahoma" w:eastAsia="Times New Roman" w:hAnsi="Tahoma" w:cs="Tahoma"/>
          <w:color w:val="111111"/>
          <w:sz w:val="18"/>
          <w:szCs w:val="18"/>
          <w:lang w:eastAsia="uk-UA"/>
        </w:rPr>
      </w:pPr>
      <w:r>
        <w:rPr>
          <w:rFonts w:ascii="Times New Roman" w:eastAsia="Times New Roman" w:hAnsi="Times New Roman" w:cs="Times New Roman"/>
          <w:b/>
          <w:bCs/>
          <w:caps/>
          <w:color w:val="000000"/>
          <w:sz w:val="28"/>
          <w:szCs w:val="28"/>
          <w:lang w:eastAsia="uk-UA"/>
        </w:rPr>
        <w:t>ІНСТРУМЕНТІВ ФОРМУВАЛЬНОГО ОЦІНЮВАННЯ</w:t>
      </w:r>
    </w:p>
    <w:tbl>
      <w:tblPr>
        <w:tblW w:w="0" w:type="auto"/>
        <w:tblInd w:w="-147" w:type="dxa"/>
        <w:tblBorders>
          <w:top w:val="single" w:sz="8" w:space="0" w:color="auto"/>
          <w:left w:val="single" w:sz="8" w:space="0" w:color="auto"/>
          <w:bottom w:val="single" w:sz="8" w:space="0" w:color="auto"/>
          <w:right w:val="single" w:sz="8" w:space="0" w:color="auto"/>
        </w:tblBorders>
        <w:shd w:val="clear" w:color="auto" w:fill="FFFFFF"/>
        <w:tblCellMar>
          <w:left w:w="0" w:type="dxa"/>
          <w:right w:w="0" w:type="dxa"/>
        </w:tblCellMar>
        <w:tblLook w:val="04A0"/>
      </w:tblPr>
      <w:tblGrid>
        <w:gridCol w:w="378"/>
        <w:gridCol w:w="1542"/>
        <w:gridCol w:w="8082"/>
      </w:tblGrid>
      <w:tr w:rsidR="00761178" w:rsidTr="00761178">
        <w:trPr>
          <w:trHeight w:val="417"/>
        </w:trPr>
        <w:tc>
          <w:tcPr>
            <w:tcW w:w="66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761178" w:rsidRDefault="00761178">
            <w:pPr>
              <w:spacing w:after="0"/>
              <w:jc w:val="center"/>
              <w:rPr>
                <w:rFonts w:ascii="Tahoma" w:eastAsia="Times New Roman" w:hAnsi="Tahoma" w:cs="Tahoma"/>
                <w:color w:val="111111"/>
                <w:sz w:val="18"/>
                <w:szCs w:val="18"/>
                <w:lang w:eastAsia="uk-UA"/>
              </w:rPr>
            </w:pPr>
            <w:r>
              <w:rPr>
                <w:rFonts w:ascii="Times New Roman" w:eastAsia="Times New Roman" w:hAnsi="Times New Roman" w:cs="Times New Roman"/>
                <w:b/>
                <w:bCs/>
                <w:color w:val="000000"/>
                <w:sz w:val="28"/>
                <w:szCs w:val="28"/>
                <w:lang w:eastAsia="uk-UA"/>
              </w:rPr>
              <w:t>№</w:t>
            </w:r>
          </w:p>
        </w:tc>
        <w:tc>
          <w:tcPr>
            <w:tcW w:w="246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761178" w:rsidRDefault="00761178">
            <w:pPr>
              <w:spacing w:after="0"/>
              <w:jc w:val="center"/>
              <w:rPr>
                <w:rFonts w:ascii="Tahoma" w:eastAsia="Times New Roman" w:hAnsi="Tahoma" w:cs="Tahoma"/>
                <w:color w:val="111111"/>
                <w:sz w:val="18"/>
                <w:szCs w:val="18"/>
                <w:lang w:eastAsia="uk-UA"/>
              </w:rPr>
            </w:pPr>
            <w:r>
              <w:rPr>
                <w:rFonts w:ascii="Times New Roman" w:eastAsia="Times New Roman" w:hAnsi="Times New Roman" w:cs="Times New Roman"/>
                <w:b/>
                <w:bCs/>
                <w:color w:val="000000"/>
                <w:sz w:val="28"/>
                <w:szCs w:val="28"/>
                <w:lang w:eastAsia="uk-UA"/>
              </w:rPr>
              <w:t>Назва</w:t>
            </w:r>
          </w:p>
        </w:tc>
        <w:tc>
          <w:tcPr>
            <w:tcW w:w="636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761178" w:rsidRDefault="00761178">
            <w:pPr>
              <w:spacing w:after="0"/>
              <w:jc w:val="center"/>
              <w:rPr>
                <w:rFonts w:ascii="Tahoma" w:eastAsia="Times New Roman" w:hAnsi="Tahoma" w:cs="Tahoma"/>
                <w:color w:val="111111"/>
                <w:sz w:val="18"/>
                <w:szCs w:val="18"/>
                <w:lang w:eastAsia="uk-UA"/>
              </w:rPr>
            </w:pPr>
            <w:r>
              <w:rPr>
                <w:rFonts w:ascii="Times New Roman" w:eastAsia="Times New Roman" w:hAnsi="Times New Roman" w:cs="Times New Roman"/>
                <w:b/>
                <w:bCs/>
                <w:color w:val="000000"/>
                <w:sz w:val="28"/>
                <w:szCs w:val="28"/>
                <w:lang w:eastAsia="uk-UA"/>
              </w:rPr>
              <w:t>Опис інструмента</w:t>
            </w:r>
          </w:p>
        </w:tc>
      </w:tr>
      <w:tr w:rsidR="00761178" w:rsidTr="00761178">
        <w:tc>
          <w:tcPr>
            <w:tcW w:w="66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761178" w:rsidRDefault="00761178">
            <w:pPr>
              <w:spacing w:after="0"/>
              <w:jc w:val="center"/>
              <w:rPr>
                <w:rFonts w:ascii="Tahoma" w:eastAsia="Times New Roman" w:hAnsi="Tahoma" w:cs="Tahoma"/>
                <w:color w:val="111111"/>
                <w:sz w:val="18"/>
                <w:szCs w:val="18"/>
                <w:lang w:eastAsia="uk-UA"/>
              </w:rPr>
            </w:pPr>
            <w:r>
              <w:rPr>
                <w:rFonts w:ascii="Times New Roman" w:eastAsia="Times New Roman" w:hAnsi="Times New Roman" w:cs="Times New Roman"/>
                <w:color w:val="000000"/>
                <w:sz w:val="28"/>
                <w:szCs w:val="28"/>
                <w:lang w:eastAsia="uk-UA"/>
              </w:rPr>
              <w:t>1</w:t>
            </w:r>
          </w:p>
        </w:tc>
        <w:tc>
          <w:tcPr>
            <w:tcW w:w="24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61178" w:rsidRDefault="00761178">
            <w:pPr>
              <w:spacing w:after="0"/>
              <w:jc w:val="both"/>
              <w:rPr>
                <w:rFonts w:ascii="Tahoma" w:eastAsia="Times New Roman" w:hAnsi="Tahoma" w:cs="Tahoma"/>
                <w:color w:val="111111"/>
                <w:sz w:val="18"/>
                <w:szCs w:val="18"/>
                <w:lang w:eastAsia="uk-UA"/>
              </w:rPr>
            </w:pPr>
            <w:r>
              <w:rPr>
                <w:rFonts w:ascii="Times New Roman" w:eastAsia="Times New Roman" w:hAnsi="Times New Roman" w:cs="Times New Roman"/>
                <w:b/>
                <w:bCs/>
                <w:color w:val="000000"/>
                <w:sz w:val="28"/>
                <w:lang w:val="en-US" w:eastAsia="uk-UA"/>
              </w:rPr>
              <w:t>Аналіз портфоліо</w:t>
            </w:r>
          </w:p>
        </w:tc>
        <w:tc>
          <w:tcPr>
            <w:tcW w:w="63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61178" w:rsidRDefault="00761178">
            <w:pPr>
              <w:spacing w:after="0"/>
              <w:jc w:val="both"/>
              <w:rPr>
                <w:rFonts w:ascii="Tahoma" w:eastAsia="Times New Roman" w:hAnsi="Tahoma" w:cs="Tahoma"/>
                <w:color w:val="111111"/>
                <w:sz w:val="18"/>
                <w:szCs w:val="18"/>
                <w:lang w:eastAsia="uk-UA"/>
              </w:rPr>
            </w:pPr>
            <w:r>
              <w:rPr>
                <w:rFonts w:ascii="Times New Roman" w:eastAsia="Times New Roman" w:hAnsi="Times New Roman" w:cs="Times New Roman"/>
                <w:color w:val="000000"/>
                <w:sz w:val="28"/>
                <w:lang w:val="ru-RU" w:eastAsia="uk-UA"/>
              </w:rPr>
              <w:t xml:space="preserve">Перевірка </w:t>
            </w:r>
            <w:proofErr w:type="gramStart"/>
            <w:r>
              <w:rPr>
                <w:rFonts w:ascii="Times New Roman" w:eastAsia="Times New Roman" w:hAnsi="Times New Roman" w:cs="Times New Roman"/>
                <w:color w:val="000000"/>
                <w:sz w:val="28"/>
                <w:lang w:val="ru-RU" w:eastAsia="uk-UA"/>
              </w:rPr>
              <w:t>р</w:t>
            </w:r>
            <w:proofErr w:type="gramEnd"/>
            <w:r>
              <w:rPr>
                <w:rFonts w:ascii="Times New Roman" w:eastAsia="Times New Roman" w:hAnsi="Times New Roman" w:cs="Times New Roman"/>
                <w:color w:val="000000"/>
                <w:sz w:val="28"/>
                <w:lang w:val="ru-RU" w:eastAsia="uk-UA"/>
              </w:rPr>
              <w:t xml:space="preserve">івня навчальних досягнень за допомогою портфоліо учня. Портфоліо – це </w:t>
            </w:r>
            <w:proofErr w:type="gramStart"/>
            <w:r>
              <w:rPr>
                <w:rFonts w:ascii="Times New Roman" w:eastAsia="Times New Roman" w:hAnsi="Times New Roman" w:cs="Times New Roman"/>
                <w:color w:val="000000"/>
                <w:sz w:val="28"/>
                <w:lang w:val="ru-RU" w:eastAsia="uk-UA"/>
              </w:rPr>
              <w:t>п</w:t>
            </w:r>
            <w:proofErr w:type="gramEnd"/>
            <w:r>
              <w:rPr>
                <w:rFonts w:ascii="Times New Roman" w:eastAsia="Times New Roman" w:hAnsi="Times New Roman" w:cs="Times New Roman"/>
                <w:color w:val="000000"/>
                <w:sz w:val="28"/>
                <w:lang w:val="ru-RU" w:eastAsia="uk-UA"/>
              </w:rPr>
              <w:t xml:space="preserve">ідібрані учнем роботи із зазначенням дати, призначення яких – розповісти історію учнівських досягнень або поступу. Портфоліо зазвичай </w:t>
            </w:r>
            <w:proofErr w:type="gramStart"/>
            <w:r>
              <w:rPr>
                <w:rFonts w:ascii="Times New Roman" w:eastAsia="Times New Roman" w:hAnsi="Times New Roman" w:cs="Times New Roman"/>
                <w:color w:val="000000"/>
                <w:sz w:val="28"/>
                <w:lang w:val="ru-RU" w:eastAsia="uk-UA"/>
              </w:rPr>
              <w:t>містить</w:t>
            </w:r>
            <w:proofErr w:type="gramEnd"/>
            <w:r>
              <w:rPr>
                <w:rFonts w:ascii="Times New Roman" w:eastAsia="Times New Roman" w:hAnsi="Times New Roman" w:cs="Times New Roman"/>
                <w:color w:val="000000"/>
                <w:sz w:val="28"/>
                <w:lang w:val="ru-RU" w:eastAsia="uk-UA"/>
              </w:rPr>
              <w:t xml:space="preserve"> особисті роздуми учня з поясненнями, чому обрано ту чи ту роботу і як саме вона показує досягнення цілей навчання</w:t>
            </w:r>
          </w:p>
        </w:tc>
      </w:tr>
      <w:tr w:rsidR="00761178" w:rsidTr="00761178">
        <w:tc>
          <w:tcPr>
            <w:tcW w:w="66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761178" w:rsidRDefault="00761178">
            <w:pPr>
              <w:spacing w:after="0"/>
              <w:jc w:val="center"/>
              <w:rPr>
                <w:rFonts w:ascii="Tahoma" w:eastAsia="Times New Roman" w:hAnsi="Tahoma" w:cs="Tahoma"/>
                <w:color w:val="111111"/>
                <w:sz w:val="18"/>
                <w:szCs w:val="18"/>
                <w:lang w:eastAsia="uk-UA"/>
              </w:rPr>
            </w:pPr>
            <w:r>
              <w:rPr>
                <w:rFonts w:ascii="Times New Roman" w:eastAsia="Times New Roman" w:hAnsi="Times New Roman" w:cs="Times New Roman"/>
                <w:color w:val="000000"/>
                <w:sz w:val="28"/>
                <w:szCs w:val="28"/>
                <w:lang w:eastAsia="uk-UA"/>
              </w:rPr>
              <w:t>2</w:t>
            </w:r>
          </w:p>
        </w:tc>
        <w:tc>
          <w:tcPr>
            <w:tcW w:w="24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61178" w:rsidRDefault="00761178">
            <w:pPr>
              <w:spacing w:after="0"/>
              <w:jc w:val="both"/>
              <w:rPr>
                <w:rFonts w:ascii="Tahoma" w:eastAsia="Times New Roman" w:hAnsi="Tahoma" w:cs="Tahoma"/>
                <w:color w:val="111111"/>
                <w:sz w:val="18"/>
                <w:szCs w:val="18"/>
                <w:lang w:eastAsia="uk-UA"/>
              </w:rPr>
            </w:pPr>
            <w:r>
              <w:rPr>
                <w:rFonts w:ascii="Times New Roman" w:eastAsia="Times New Roman" w:hAnsi="Times New Roman" w:cs="Times New Roman"/>
                <w:b/>
                <w:bCs/>
                <w:color w:val="000000"/>
                <w:sz w:val="28"/>
                <w:lang w:val="en-US" w:eastAsia="uk-UA"/>
              </w:rPr>
              <w:t>Відповідь хором</w:t>
            </w:r>
          </w:p>
        </w:tc>
        <w:tc>
          <w:tcPr>
            <w:tcW w:w="63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61178" w:rsidRDefault="00761178">
            <w:pPr>
              <w:spacing w:after="0"/>
              <w:jc w:val="both"/>
              <w:rPr>
                <w:rFonts w:ascii="Tahoma" w:eastAsia="Times New Roman" w:hAnsi="Tahoma" w:cs="Tahoma"/>
                <w:color w:val="111111"/>
                <w:sz w:val="18"/>
                <w:szCs w:val="18"/>
                <w:lang w:eastAsia="uk-UA"/>
              </w:rPr>
            </w:pPr>
            <w:r>
              <w:rPr>
                <w:rFonts w:ascii="Times New Roman" w:eastAsia="Times New Roman" w:hAnsi="Times New Roman" w:cs="Times New Roman"/>
                <w:color w:val="000000"/>
                <w:sz w:val="28"/>
                <w:lang w:val="ru-RU" w:eastAsia="uk-UA"/>
              </w:rPr>
              <w:t>Учні</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одночасно</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усно</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реагують на певну</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репліку. Це</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може бути відповідь на запитання, висловлення</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згоди</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чи</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незгоди</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із</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запропонованим</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твердженням, повторення</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сказанного</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вчителем</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тощо</w:t>
            </w:r>
          </w:p>
        </w:tc>
      </w:tr>
      <w:tr w:rsidR="00761178" w:rsidTr="00761178">
        <w:tc>
          <w:tcPr>
            <w:tcW w:w="66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761178" w:rsidRDefault="00761178">
            <w:pPr>
              <w:spacing w:after="0"/>
              <w:jc w:val="center"/>
              <w:rPr>
                <w:rFonts w:ascii="Tahoma" w:eastAsia="Times New Roman" w:hAnsi="Tahoma" w:cs="Tahoma"/>
                <w:color w:val="111111"/>
                <w:sz w:val="18"/>
                <w:szCs w:val="18"/>
                <w:lang w:eastAsia="uk-UA"/>
              </w:rPr>
            </w:pPr>
            <w:r>
              <w:rPr>
                <w:rFonts w:ascii="Times New Roman" w:eastAsia="Times New Roman" w:hAnsi="Times New Roman" w:cs="Times New Roman"/>
                <w:color w:val="000000"/>
                <w:sz w:val="28"/>
                <w:szCs w:val="28"/>
                <w:lang w:eastAsia="uk-UA"/>
              </w:rPr>
              <w:t>3</w:t>
            </w:r>
          </w:p>
        </w:tc>
        <w:tc>
          <w:tcPr>
            <w:tcW w:w="24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61178" w:rsidRDefault="00761178">
            <w:pPr>
              <w:spacing w:after="0"/>
              <w:jc w:val="both"/>
              <w:rPr>
                <w:rFonts w:ascii="Tahoma" w:eastAsia="Times New Roman" w:hAnsi="Tahoma" w:cs="Tahoma"/>
                <w:color w:val="111111"/>
                <w:sz w:val="18"/>
                <w:szCs w:val="18"/>
                <w:lang w:eastAsia="uk-UA"/>
              </w:rPr>
            </w:pPr>
            <w:r>
              <w:rPr>
                <w:rFonts w:ascii="Times New Roman" w:eastAsia="Times New Roman" w:hAnsi="Times New Roman" w:cs="Times New Roman"/>
                <w:b/>
                <w:bCs/>
                <w:color w:val="000000"/>
                <w:sz w:val="28"/>
                <w:lang w:val="en-US" w:eastAsia="uk-UA"/>
              </w:rPr>
              <w:t>Візьми і передай</w:t>
            </w:r>
          </w:p>
        </w:tc>
        <w:tc>
          <w:tcPr>
            <w:tcW w:w="63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61178" w:rsidRDefault="00761178">
            <w:pPr>
              <w:spacing w:after="0"/>
              <w:jc w:val="both"/>
              <w:rPr>
                <w:rFonts w:ascii="Tahoma" w:eastAsia="Times New Roman" w:hAnsi="Tahoma" w:cs="Tahoma"/>
                <w:color w:val="111111"/>
                <w:sz w:val="18"/>
                <w:szCs w:val="18"/>
                <w:lang w:eastAsia="uk-UA"/>
              </w:rPr>
            </w:pPr>
            <w:r>
              <w:rPr>
                <w:rFonts w:ascii="Times New Roman" w:eastAsia="Times New Roman" w:hAnsi="Times New Roman" w:cs="Times New Roman"/>
                <w:color w:val="000000"/>
                <w:sz w:val="28"/>
                <w:lang w:eastAsia="uk-UA"/>
              </w:rPr>
              <w:t xml:space="preserve">Спільна групова робота, яку використовують, щоб поділитися думками або зібрати інформацію від кожного учасника групи; учні записують відповіді, потім передають вправо, додають власну відповідь на іншому аркуші і продовжують, доки їхній папірець обійде всю групу і знову повернеться до них. </w:t>
            </w:r>
            <w:r>
              <w:rPr>
                <w:rFonts w:ascii="Times New Roman" w:eastAsia="Times New Roman" w:hAnsi="Times New Roman" w:cs="Times New Roman"/>
                <w:color w:val="000000"/>
                <w:sz w:val="28"/>
                <w:lang w:val="en-US" w:eastAsia="uk-UA"/>
              </w:rPr>
              <w:t>Потім</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en-US" w:eastAsia="uk-UA"/>
              </w:rPr>
              <w:t>обговорюють</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en-US" w:eastAsia="uk-UA"/>
              </w:rPr>
              <w:t>результати в групі</w:t>
            </w:r>
          </w:p>
        </w:tc>
      </w:tr>
      <w:tr w:rsidR="00761178" w:rsidTr="00761178">
        <w:tc>
          <w:tcPr>
            <w:tcW w:w="66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761178" w:rsidRDefault="00761178">
            <w:pPr>
              <w:spacing w:after="0"/>
              <w:jc w:val="center"/>
              <w:rPr>
                <w:rFonts w:ascii="Tahoma" w:eastAsia="Times New Roman" w:hAnsi="Tahoma" w:cs="Tahoma"/>
                <w:color w:val="111111"/>
                <w:sz w:val="18"/>
                <w:szCs w:val="18"/>
                <w:lang w:eastAsia="uk-UA"/>
              </w:rPr>
            </w:pPr>
            <w:r>
              <w:rPr>
                <w:rFonts w:ascii="Times New Roman" w:eastAsia="Times New Roman" w:hAnsi="Times New Roman" w:cs="Times New Roman"/>
                <w:color w:val="000000"/>
                <w:sz w:val="28"/>
                <w:szCs w:val="28"/>
                <w:lang w:eastAsia="uk-UA"/>
              </w:rPr>
              <w:t>4</w:t>
            </w:r>
          </w:p>
        </w:tc>
        <w:tc>
          <w:tcPr>
            <w:tcW w:w="24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61178" w:rsidRDefault="00761178">
            <w:pPr>
              <w:spacing w:after="0"/>
              <w:jc w:val="both"/>
              <w:rPr>
                <w:rFonts w:ascii="Tahoma" w:eastAsia="Times New Roman" w:hAnsi="Tahoma" w:cs="Tahoma"/>
                <w:color w:val="111111"/>
                <w:sz w:val="18"/>
                <w:szCs w:val="18"/>
                <w:lang w:eastAsia="uk-UA"/>
              </w:rPr>
            </w:pPr>
            <w:r>
              <w:rPr>
                <w:rFonts w:ascii="Times New Roman" w:eastAsia="Times New Roman" w:hAnsi="Times New Roman" w:cs="Times New Roman"/>
                <w:b/>
                <w:bCs/>
                <w:color w:val="000000"/>
                <w:sz w:val="28"/>
                <w:lang w:val="en-US" w:eastAsia="uk-UA"/>
              </w:rPr>
              <w:t>Внутрішн</w:t>
            </w:r>
            <w:r>
              <w:rPr>
                <w:rFonts w:ascii="Times New Roman" w:eastAsia="Times New Roman" w:hAnsi="Times New Roman" w:cs="Times New Roman"/>
                <w:b/>
                <w:bCs/>
                <w:color w:val="000000"/>
                <w:sz w:val="28"/>
                <w:lang w:val="en-US" w:eastAsia="uk-UA"/>
              </w:rPr>
              <w:lastRenderedPageBreak/>
              <w:t>є / зовнішнє коло</w:t>
            </w:r>
          </w:p>
        </w:tc>
        <w:tc>
          <w:tcPr>
            <w:tcW w:w="63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61178" w:rsidRDefault="00761178">
            <w:pPr>
              <w:spacing w:after="0"/>
              <w:jc w:val="both"/>
              <w:rPr>
                <w:rFonts w:ascii="Tahoma" w:eastAsia="Times New Roman" w:hAnsi="Tahoma" w:cs="Tahoma"/>
                <w:color w:val="111111"/>
                <w:sz w:val="18"/>
                <w:szCs w:val="18"/>
                <w:lang w:eastAsia="uk-UA"/>
              </w:rPr>
            </w:pPr>
            <w:r>
              <w:rPr>
                <w:rFonts w:ascii="Times New Roman" w:eastAsia="Times New Roman" w:hAnsi="Times New Roman" w:cs="Times New Roman"/>
                <w:color w:val="000000"/>
                <w:sz w:val="28"/>
                <w:lang w:val="ru-RU" w:eastAsia="uk-UA"/>
              </w:rPr>
              <w:lastRenderedPageBreak/>
              <w:t>Учністають у два кола, внутрішнє та зовнішн</w:t>
            </w:r>
            <w:proofErr w:type="gramStart"/>
            <w:r>
              <w:rPr>
                <w:rFonts w:ascii="Times New Roman" w:eastAsia="Times New Roman" w:hAnsi="Times New Roman" w:cs="Times New Roman"/>
                <w:color w:val="000000"/>
                <w:sz w:val="28"/>
                <w:lang w:val="ru-RU" w:eastAsia="uk-UA"/>
              </w:rPr>
              <w:t>є,</w:t>
            </w:r>
            <w:proofErr w:type="gramEnd"/>
            <w:r>
              <w:rPr>
                <w:rFonts w:ascii="Times New Roman" w:eastAsia="Times New Roman" w:hAnsi="Times New Roman" w:cs="Times New Roman"/>
                <w:color w:val="000000"/>
                <w:sz w:val="28"/>
                <w:lang w:val="ru-RU" w:eastAsia="uk-UA"/>
              </w:rPr>
              <w:t xml:space="preserve"> обличчям</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 xml:space="preserve">одне до </w:t>
            </w:r>
            <w:r>
              <w:rPr>
                <w:rFonts w:ascii="Times New Roman" w:eastAsia="Times New Roman" w:hAnsi="Times New Roman" w:cs="Times New Roman"/>
                <w:color w:val="000000"/>
                <w:sz w:val="28"/>
                <w:lang w:val="ru-RU" w:eastAsia="uk-UA"/>
              </w:rPr>
              <w:lastRenderedPageBreak/>
              <w:t>одного. Учні, що стоять навпроти, ставлять</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 xml:space="preserve">одне одному запитання по темі, які </w:t>
            </w:r>
            <w:proofErr w:type="gramStart"/>
            <w:r>
              <w:rPr>
                <w:rFonts w:ascii="Times New Roman" w:eastAsia="Times New Roman" w:hAnsi="Times New Roman" w:cs="Times New Roman"/>
                <w:color w:val="000000"/>
                <w:sz w:val="28"/>
                <w:lang w:val="ru-RU" w:eastAsia="uk-UA"/>
              </w:rPr>
              <w:t>вони</w:t>
            </w:r>
            <w:proofErr w:type="gramEnd"/>
            <w:r>
              <w:rPr>
                <w:rFonts w:ascii="Times New Roman" w:eastAsia="Times New Roman" w:hAnsi="Times New Roman" w:cs="Times New Roman"/>
                <w:color w:val="000000"/>
                <w:sz w:val="28"/>
                <w:lang w:val="ru-RU" w:eastAsia="uk-UA"/>
              </w:rPr>
              <w:t xml:space="preserve"> попередньо написали. Зовнішнє коло рухається і утворюються</w:t>
            </w:r>
            <w:r>
              <w:rPr>
                <w:rFonts w:ascii="Calibri" w:eastAsia="Times New Roman" w:hAnsi="Calibri" w:cs="Tahoma"/>
                <w:color w:val="111111"/>
                <w:sz w:val="21"/>
                <w:szCs w:val="21"/>
                <w:lang w:eastAsia="uk-UA"/>
              </w:rPr>
              <w:t> </w:t>
            </w:r>
            <w:proofErr w:type="gramStart"/>
            <w:r>
              <w:rPr>
                <w:rFonts w:ascii="Times New Roman" w:eastAsia="Times New Roman" w:hAnsi="Times New Roman" w:cs="Times New Roman"/>
                <w:color w:val="000000"/>
                <w:sz w:val="28"/>
                <w:lang w:val="ru-RU" w:eastAsia="uk-UA"/>
              </w:rPr>
              <w:t>нов</w:t>
            </w:r>
            <w:proofErr w:type="gramEnd"/>
            <w:r>
              <w:rPr>
                <w:rFonts w:ascii="Times New Roman" w:eastAsia="Times New Roman" w:hAnsi="Times New Roman" w:cs="Times New Roman"/>
                <w:color w:val="000000"/>
                <w:sz w:val="28"/>
                <w:lang w:val="ru-RU" w:eastAsia="uk-UA"/>
              </w:rPr>
              <w:t>і пари. Поті</w:t>
            </w:r>
            <w:proofErr w:type="gramStart"/>
            <w:r>
              <w:rPr>
                <w:rFonts w:ascii="Times New Roman" w:eastAsia="Times New Roman" w:hAnsi="Times New Roman" w:cs="Times New Roman"/>
                <w:color w:val="000000"/>
                <w:sz w:val="28"/>
                <w:lang w:val="ru-RU" w:eastAsia="uk-UA"/>
              </w:rPr>
              <w:t>м</w:t>
            </w:r>
            <w:proofErr w:type="gramEnd"/>
            <w:r>
              <w:rPr>
                <w:rFonts w:ascii="Times New Roman" w:eastAsia="Times New Roman" w:hAnsi="Times New Roman" w:cs="Times New Roman"/>
                <w:color w:val="000000"/>
                <w:sz w:val="28"/>
                <w:lang w:val="ru-RU" w:eastAsia="uk-UA"/>
              </w:rPr>
              <w:t xml:space="preserve"> процедура </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повторюється</w:t>
            </w:r>
          </w:p>
        </w:tc>
      </w:tr>
      <w:tr w:rsidR="00761178" w:rsidTr="00761178">
        <w:tc>
          <w:tcPr>
            <w:tcW w:w="66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761178" w:rsidRDefault="00761178">
            <w:pPr>
              <w:spacing w:after="0"/>
              <w:jc w:val="center"/>
              <w:rPr>
                <w:rFonts w:ascii="Tahoma" w:eastAsia="Times New Roman" w:hAnsi="Tahoma" w:cs="Tahoma"/>
                <w:color w:val="111111"/>
                <w:sz w:val="18"/>
                <w:szCs w:val="18"/>
                <w:lang w:eastAsia="uk-UA"/>
              </w:rPr>
            </w:pPr>
            <w:r>
              <w:rPr>
                <w:rFonts w:ascii="Times New Roman" w:eastAsia="Times New Roman" w:hAnsi="Times New Roman" w:cs="Times New Roman"/>
                <w:color w:val="000000"/>
                <w:sz w:val="28"/>
                <w:szCs w:val="28"/>
                <w:lang w:eastAsia="uk-UA"/>
              </w:rPr>
              <w:lastRenderedPageBreak/>
              <w:t>5</w:t>
            </w:r>
          </w:p>
        </w:tc>
        <w:tc>
          <w:tcPr>
            <w:tcW w:w="24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61178" w:rsidRDefault="00761178">
            <w:pPr>
              <w:spacing w:after="0"/>
              <w:jc w:val="both"/>
              <w:rPr>
                <w:rFonts w:ascii="Tahoma" w:eastAsia="Times New Roman" w:hAnsi="Tahoma" w:cs="Tahoma"/>
                <w:color w:val="111111"/>
                <w:sz w:val="18"/>
                <w:szCs w:val="18"/>
                <w:lang w:eastAsia="uk-UA"/>
              </w:rPr>
            </w:pPr>
            <w:r>
              <w:rPr>
                <w:rFonts w:ascii="Times New Roman" w:eastAsia="Times New Roman" w:hAnsi="Times New Roman" w:cs="Times New Roman"/>
                <w:b/>
                <w:bCs/>
                <w:color w:val="000000"/>
                <w:sz w:val="28"/>
                <w:lang w:val="en-US" w:eastAsia="uk-UA"/>
              </w:rPr>
              <w:t>Газетний заголовок</w:t>
            </w:r>
          </w:p>
        </w:tc>
        <w:tc>
          <w:tcPr>
            <w:tcW w:w="63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61178" w:rsidRDefault="00761178">
            <w:pPr>
              <w:spacing w:after="0"/>
              <w:jc w:val="both"/>
              <w:rPr>
                <w:rFonts w:ascii="Tahoma" w:eastAsia="Times New Roman" w:hAnsi="Tahoma" w:cs="Tahoma"/>
                <w:color w:val="111111"/>
                <w:sz w:val="18"/>
                <w:szCs w:val="18"/>
                <w:lang w:eastAsia="uk-UA"/>
              </w:rPr>
            </w:pPr>
            <w:r>
              <w:rPr>
                <w:rFonts w:ascii="Times New Roman" w:eastAsia="Times New Roman" w:hAnsi="Times New Roman" w:cs="Times New Roman"/>
                <w:color w:val="000000"/>
                <w:sz w:val="28"/>
                <w:lang w:val="ru-RU" w:eastAsia="uk-UA"/>
              </w:rPr>
              <w:t>Вигадайте</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газетний заголовок, який</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 xml:space="preserve">може бути написаний </w:t>
            </w:r>
            <w:proofErr w:type="gramStart"/>
            <w:r>
              <w:rPr>
                <w:rFonts w:ascii="Times New Roman" w:eastAsia="Times New Roman" w:hAnsi="Times New Roman" w:cs="Times New Roman"/>
                <w:color w:val="000000"/>
                <w:sz w:val="28"/>
                <w:lang w:val="ru-RU" w:eastAsia="uk-UA"/>
              </w:rPr>
              <w:t>до</w:t>
            </w:r>
            <w:proofErr w:type="gramEnd"/>
            <w:r>
              <w:rPr>
                <w:rFonts w:ascii="Times New Roman" w:eastAsia="Times New Roman" w:hAnsi="Times New Roman" w:cs="Times New Roman"/>
                <w:color w:val="000000"/>
                <w:sz w:val="28"/>
                <w:lang w:val="ru-RU" w:eastAsia="uk-UA"/>
              </w:rPr>
              <w:t xml:space="preserve"> </w:t>
            </w:r>
            <w:proofErr w:type="gramStart"/>
            <w:r>
              <w:rPr>
                <w:rFonts w:ascii="Times New Roman" w:eastAsia="Times New Roman" w:hAnsi="Times New Roman" w:cs="Times New Roman"/>
                <w:color w:val="000000"/>
                <w:sz w:val="28"/>
                <w:lang w:val="ru-RU" w:eastAsia="uk-UA"/>
              </w:rPr>
              <w:t>теми</w:t>
            </w:r>
            <w:proofErr w:type="gramEnd"/>
            <w:r>
              <w:rPr>
                <w:rFonts w:ascii="Times New Roman" w:eastAsia="Times New Roman" w:hAnsi="Times New Roman" w:cs="Times New Roman"/>
                <w:color w:val="000000"/>
                <w:sz w:val="28"/>
                <w:lang w:val="ru-RU" w:eastAsia="uk-UA"/>
              </w:rPr>
              <w:t>, яку ми вивчаємо. Передайте</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основну</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ідею</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події</w:t>
            </w:r>
          </w:p>
        </w:tc>
      </w:tr>
      <w:tr w:rsidR="00761178" w:rsidTr="00761178">
        <w:tc>
          <w:tcPr>
            <w:tcW w:w="66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761178" w:rsidRDefault="00761178">
            <w:pPr>
              <w:spacing w:after="0"/>
              <w:jc w:val="center"/>
              <w:rPr>
                <w:rFonts w:ascii="Tahoma" w:eastAsia="Times New Roman" w:hAnsi="Tahoma" w:cs="Tahoma"/>
                <w:color w:val="111111"/>
                <w:sz w:val="18"/>
                <w:szCs w:val="18"/>
                <w:lang w:eastAsia="uk-UA"/>
              </w:rPr>
            </w:pPr>
            <w:r>
              <w:rPr>
                <w:rFonts w:ascii="Times New Roman" w:eastAsia="Times New Roman" w:hAnsi="Times New Roman" w:cs="Times New Roman"/>
                <w:color w:val="000000"/>
                <w:sz w:val="28"/>
                <w:szCs w:val="28"/>
                <w:lang w:eastAsia="uk-UA"/>
              </w:rPr>
              <w:t>6</w:t>
            </w:r>
          </w:p>
        </w:tc>
        <w:tc>
          <w:tcPr>
            <w:tcW w:w="24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61178" w:rsidRDefault="00761178">
            <w:pPr>
              <w:spacing w:after="0"/>
              <w:jc w:val="both"/>
              <w:rPr>
                <w:rFonts w:ascii="Tahoma" w:eastAsia="Times New Roman" w:hAnsi="Tahoma" w:cs="Tahoma"/>
                <w:color w:val="111111"/>
                <w:sz w:val="18"/>
                <w:szCs w:val="18"/>
                <w:lang w:eastAsia="uk-UA"/>
              </w:rPr>
            </w:pPr>
            <w:r>
              <w:rPr>
                <w:rFonts w:ascii="Times New Roman" w:eastAsia="Times New Roman" w:hAnsi="Times New Roman" w:cs="Times New Roman"/>
                <w:b/>
                <w:bCs/>
                <w:color w:val="000000"/>
                <w:sz w:val="28"/>
                <w:lang w:val="en-US" w:eastAsia="uk-UA"/>
              </w:rPr>
              <w:t>Гра в кубик</w:t>
            </w:r>
          </w:p>
        </w:tc>
        <w:tc>
          <w:tcPr>
            <w:tcW w:w="63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61178" w:rsidRDefault="00761178">
            <w:pPr>
              <w:spacing w:after="0"/>
              <w:jc w:val="both"/>
              <w:rPr>
                <w:rFonts w:ascii="Tahoma" w:eastAsia="Times New Roman" w:hAnsi="Tahoma" w:cs="Tahoma"/>
                <w:color w:val="111111"/>
                <w:sz w:val="18"/>
                <w:szCs w:val="18"/>
                <w:lang w:eastAsia="uk-UA"/>
              </w:rPr>
            </w:pPr>
            <w:r>
              <w:rPr>
                <w:rFonts w:ascii="Times New Roman" w:eastAsia="Times New Roman" w:hAnsi="Times New Roman" w:cs="Times New Roman"/>
                <w:color w:val="000000"/>
                <w:sz w:val="28"/>
                <w:lang w:val="ru-RU" w:eastAsia="uk-UA"/>
              </w:rPr>
              <w:t>Покажіть 6 запитань</w:t>
            </w:r>
            <w:r>
              <w:rPr>
                <w:rFonts w:ascii="Calibri" w:eastAsia="Times New Roman" w:hAnsi="Calibri" w:cs="Tahoma"/>
                <w:color w:val="111111"/>
                <w:sz w:val="21"/>
                <w:szCs w:val="21"/>
                <w:lang w:eastAsia="uk-UA"/>
              </w:rPr>
              <w:t> </w:t>
            </w:r>
            <w:proofErr w:type="gramStart"/>
            <w:r>
              <w:rPr>
                <w:rFonts w:ascii="Times New Roman" w:eastAsia="Times New Roman" w:hAnsi="Times New Roman" w:cs="Times New Roman"/>
                <w:color w:val="000000"/>
                <w:sz w:val="28"/>
                <w:lang w:val="ru-RU" w:eastAsia="uk-UA"/>
              </w:rPr>
              <w:t>до</w:t>
            </w:r>
            <w:proofErr w:type="gramEnd"/>
            <w:r>
              <w:rPr>
                <w:rFonts w:ascii="Times New Roman" w:eastAsia="Times New Roman" w:hAnsi="Times New Roman" w:cs="Times New Roman"/>
                <w:color w:val="000000"/>
                <w:sz w:val="28"/>
                <w:lang w:val="ru-RU" w:eastAsia="uk-UA"/>
              </w:rPr>
              <w:t xml:space="preserve"> уроку. Об’єднайте</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учнів у групи по 4. У кожної</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групи є один кубик. Кожен</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кидає кубик та відповідає на запитання з відповідним номером. Якщо номер випав</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більш</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ніж один раз, учень</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може</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доповнити</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попередню</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відповідь</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або</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кинути кубик ще раз. Відповіді</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можна</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записувати</w:t>
            </w:r>
          </w:p>
        </w:tc>
      </w:tr>
      <w:tr w:rsidR="00761178" w:rsidTr="00761178">
        <w:tc>
          <w:tcPr>
            <w:tcW w:w="66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761178" w:rsidRDefault="00761178">
            <w:pPr>
              <w:spacing w:after="0"/>
              <w:jc w:val="center"/>
              <w:rPr>
                <w:rFonts w:ascii="Tahoma" w:eastAsia="Times New Roman" w:hAnsi="Tahoma" w:cs="Tahoma"/>
                <w:color w:val="111111"/>
                <w:sz w:val="18"/>
                <w:szCs w:val="18"/>
                <w:lang w:eastAsia="uk-UA"/>
              </w:rPr>
            </w:pPr>
            <w:r>
              <w:rPr>
                <w:rFonts w:ascii="Times New Roman" w:eastAsia="Times New Roman" w:hAnsi="Times New Roman" w:cs="Times New Roman"/>
                <w:color w:val="000000"/>
                <w:sz w:val="28"/>
                <w:szCs w:val="28"/>
                <w:lang w:eastAsia="uk-UA"/>
              </w:rPr>
              <w:t>7</w:t>
            </w:r>
          </w:p>
        </w:tc>
        <w:tc>
          <w:tcPr>
            <w:tcW w:w="24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61178" w:rsidRDefault="00761178">
            <w:pPr>
              <w:spacing w:after="0"/>
              <w:jc w:val="both"/>
              <w:rPr>
                <w:rFonts w:ascii="Tahoma" w:eastAsia="Times New Roman" w:hAnsi="Tahoma" w:cs="Tahoma"/>
                <w:color w:val="111111"/>
                <w:sz w:val="18"/>
                <w:szCs w:val="18"/>
                <w:lang w:eastAsia="uk-UA"/>
              </w:rPr>
            </w:pPr>
            <w:r>
              <w:rPr>
                <w:rFonts w:ascii="Times New Roman" w:eastAsia="Times New Roman" w:hAnsi="Times New Roman" w:cs="Times New Roman"/>
                <w:b/>
                <w:bCs/>
                <w:color w:val="000000"/>
                <w:sz w:val="28"/>
                <w:lang w:val="en-US" w:eastAsia="uk-UA"/>
              </w:rPr>
              <w:t>Доповни думку</w:t>
            </w:r>
          </w:p>
        </w:tc>
        <w:tc>
          <w:tcPr>
            <w:tcW w:w="63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61178" w:rsidRDefault="00761178">
            <w:pPr>
              <w:spacing w:after="0"/>
              <w:jc w:val="both"/>
              <w:rPr>
                <w:rFonts w:ascii="Tahoma" w:eastAsia="Times New Roman" w:hAnsi="Tahoma" w:cs="Tahoma"/>
                <w:color w:val="111111"/>
                <w:sz w:val="18"/>
                <w:szCs w:val="18"/>
                <w:lang w:eastAsia="uk-UA"/>
              </w:rPr>
            </w:pPr>
            <w:r>
              <w:rPr>
                <w:rFonts w:ascii="Times New Roman" w:eastAsia="Times New Roman" w:hAnsi="Times New Roman" w:cs="Times New Roman"/>
                <w:color w:val="000000"/>
                <w:sz w:val="28"/>
                <w:lang w:val="ru-RU" w:eastAsia="uk-UA"/>
              </w:rPr>
              <w:t>Письмова</w:t>
            </w:r>
            <w:r>
              <w:rPr>
                <w:rFonts w:ascii="Calibri" w:eastAsia="Times New Roman" w:hAnsi="Calibri" w:cs="Tahoma"/>
                <w:color w:val="111111"/>
                <w:sz w:val="21"/>
                <w:szCs w:val="21"/>
                <w:lang w:eastAsia="uk-UA"/>
              </w:rPr>
              <w:t> </w:t>
            </w:r>
            <w:proofErr w:type="gramStart"/>
            <w:r>
              <w:rPr>
                <w:rFonts w:ascii="Times New Roman" w:eastAsia="Times New Roman" w:hAnsi="Times New Roman" w:cs="Times New Roman"/>
                <w:color w:val="000000"/>
                <w:sz w:val="28"/>
                <w:lang w:val="ru-RU" w:eastAsia="uk-UA"/>
              </w:rPr>
              <w:t>перев</w:t>
            </w:r>
            <w:proofErr w:type="gramEnd"/>
            <w:r>
              <w:rPr>
                <w:rFonts w:ascii="Times New Roman" w:eastAsia="Times New Roman" w:hAnsi="Times New Roman" w:cs="Times New Roman"/>
                <w:color w:val="000000"/>
                <w:sz w:val="28"/>
                <w:lang w:val="ru-RU" w:eastAsia="uk-UA"/>
              </w:rPr>
              <w:t>ірка</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розуміння</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стратегії, коли учн</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ізаповнюють пропуски у пропонованому</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твердженні</w:t>
            </w:r>
          </w:p>
        </w:tc>
      </w:tr>
      <w:tr w:rsidR="00761178" w:rsidTr="00761178">
        <w:tc>
          <w:tcPr>
            <w:tcW w:w="66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761178" w:rsidRDefault="00761178">
            <w:pPr>
              <w:spacing w:after="0"/>
              <w:jc w:val="center"/>
              <w:rPr>
                <w:rFonts w:ascii="Tahoma" w:eastAsia="Times New Roman" w:hAnsi="Tahoma" w:cs="Tahoma"/>
                <w:color w:val="111111"/>
                <w:sz w:val="18"/>
                <w:szCs w:val="18"/>
                <w:lang w:eastAsia="uk-UA"/>
              </w:rPr>
            </w:pPr>
            <w:r>
              <w:rPr>
                <w:rFonts w:ascii="Times New Roman" w:eastAsia="Times New Roman" w:hAnsi="Times New Roman" w:cs="Times New Roman"/>
                <w:color w:val="000000"/>
                <w:sz w:val="28"/>
                <w:szCs w:val="28"/>
                <w:lang w:eastAsia="uk-UA"/>
              </w:rPr>
              <w:t>8</w:t>
            </w:r>
          </w:p>
        </w:tc>
        <w:tc>
          <w:tcPr>
            <w:tcW w:w="24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61178" w:rsidRDefault="00761178">
            <w:pPr>
              <w:spacing w:after="0"/>
              <w:jc w:val="both"/>
              <w:rPr>
                <w:rFonts w:ascii="Tahoma" w:eastAsia="Times New Roman" w:hAnsi="Tahoma" w:cs="Tahoma"/>
                <w:color w:val="111111"/>
                <w:sz w:val="18"/>
                <w:szCs w:val="18"/>
                <w:lang w:eastAsia="uk-UA"/>
              </w:rPr>
            </w:pPr>
            <w:r>
              <w:rPr>
                <w:rFonts w:ascii="Times New Roman" w:eastAsia="Times New Roman" w:hAnsi="Times New Roman" w:cs="Times New Roman"/>
                <w:b/>
                <w:bCs/>
                <w:color w:val="000000"/>
                <w:sz w:val="28"/>
                <w:lang w:val="en-US" w:eastAsia="uk-UA"/>
              </w:rPr>
              <w:t>Есе «хвилинка»</w:t>
            </w:r>
          </w:p>
        </w:tc>
        <w:tc>
          <w:tcPr>
            <w:tcW w:w="63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61178" w:rsidRDefault="00761178">
            <w:pPr>
              <w:spacing w:after="0"/>
              <w:jc w:val="both"/>
              <w:rPr>
                <w:rFonts w:ascii="Tahoma" w:eastAsia="Times New Roman" w:hAnsi="Tahoma" w:cs="Tahoma"/>
                <w:color w:val="111111"/>
                <w:sz w:val="18"/>
                <w:szCs w:val="18"/>
                <w:lang w:eastAsia="uk-UA"/>
              </w:rPr>
            </w:pPr>
            <w:r>
              <w:rPr>
                <w:rFonts w:ascii="Times New Roman" w:eastAsia="Times New Roman" w:hAnsi="Times New Roman" w:cs="Times New Roman"/>
                <w:color w:val="000000"/>
                <w:sz w:val="28"/>
                <w:lang w:val="ru-RU" w:eastAsia="uk-UA"/>
              </w:rPr>
              <w:t xml:space="preserve">Питання для есе на одну хвилину– </w:t>
            </w:r>
            <w:proofErr w:type="gramStart"/>
            <w:r>
              <w:rPr>
                <w:rFonts w:ascii="Times New Roman" w:eastAsia="Times New Roman" w:hAnsi="Times New Roman" w:cs="Times New Roman"/>
                <w:color w:val="000000"/>
                <w:sz w:val="28"/>
                <w:lang w:val="ru-RU" w:eastAsia="uk-UA"/>
              </w:rPr>
              <w:t>це</w:t>
            </w:r>
            <w:proofErr w:type="gramEnd"/>
            <w:r>
              <w:rPr>
                <w:rFonts w:ascii="Times New Roman" w:eastAsia="Times New Roman" w:hAnsi="Times New Roman" w:cs="Times New Roman"/>
                <w:color w:val="000000"/>
                <w:sz w:val="28"/>
                <w:lang w:val="ru-RU" w:eastAsia="uk-UA"/>
              </w:rPr>
              <w:t xml:space="preserve"> конкретне питання з орієнтацією на очікуваний(і) результат(и) навчання, на яке можна відповісти за одну-дві хвилини</w:t>
            </w:r>
          </w:p>
        </w:tc>
      </w:tr>
      <w:tr w:rsidR="00761178" w:rsidTr="00761178">
        <w:tc>
          <w:tcPr>
            <w:tcW w:w="66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761178" w:rsidRDefault="00761178">
            <w:pPr>
              <w:spacing w:after="0"/>
              <w:jc w:val="center"/>
              <w:rPr>
                <w:rFonts w:ascii="Tahoma" w:eastAsia="Times New Roman" w:hAnsi="Tahoma" w:cs="Tahoma"/>
                <w:color w:val="111111"/>
                <w:sz w:val="18"/>
                <w:szCs w:val="18"/>
                <w:lang w:eastAsia="uk-UA"/>
              </w:rPr>
            </w:pPr>
            <w:r>
              <w:rPr>
                <w:rFonts w:ascii="Times New Roman" w:eastAsia="Times New Roman" w:hAnsi="Times New Roman" w:cs="Times New Roman"/>
                <w:color w:val="000000"/>
                <w:sz w:val="28"/>
                <w:szCs w:val="28"/>
                <w:lang w:eastAsia="uk-UA"/>
              </w:rPr>
              <w:t>9</w:t>
            </w:r>
          </w:p>
        </w:tc>
        <w:tc>
          <w:tcPr>
            <w:tcW w:w="24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61178" w:rsidRDefault="00761178">
            <w:pPr>
              <w:spacing w:after="0"/>
              <w:jc w:val="both"/>
              <w:rPr>
                <w:rFonts w:ascii="Tahoma" w:eastAsia="Times New Roman" w:hAnsi="Tahoma" w:cs="Tahoma"/>
                <w:color w:val="111111"/>
                <w:sz w:val="18"/>
                <w:szCs w:val="18"/>
                <w:lang w:eastAsia="uk-UA"/>
              </w:rPr>
            </w:pPr>
            <w:r>
              <w:rPr>
                <w:rFonts w:ascii="Times New Roman" w:eastAsia="Times New Roman" w:hAnsi="Times New Roman" w:cs="Times New Roman"/>
                <w:b/>
                <w:bCs/>
                <w:color w:val="000000"/>
                <w:sz w:val="28"/>
                <w:lang w:val="en-US" w:eastAsia="uk-UA"/>
              </w:rPr>
              <w:t>Запис у журнал</w:t>
            </w:r>
          </w:p>
        </w:tc>
        <w:tc>
          <w:tcPr>
            <w:tcW w:w="63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61178" w:rsidRDefault="00761178">
            <w:pPr>
              <w:spacing w:after="0"/>
              <w:jc w:val="both"/>
              <w:rPr>
                <w:rFonts w:ascii="Tahoma" w:eastAsia="Times New Roman" w:hAnsi="Tahoma" w:cs="Tahoma"/>
                <w:color w:val="111111"/>
                <w:sz w:val="18"/>
                <w:szCs w:val="18"/>
                <w:lang w:eastAsia="uk-UA"/>
              </w:rPr>
            </w:pPr>
            <w:r>
              <w:rPr>
                <w:rFonts w:ascii="Times New Roman" w:eastAsia="Times New Roman" w:hAnsi="Times New Roman" w:cs="Times New Roman"/>
                <w:color w:val="000000"/>
                <w:sz w:val="28"/>
                <w:lang w:val="ru-RU" w:eastAsia="uk-UA"/>
              </w:rPr>
              <w:t xml:space="preserve">Учні записують у </w:t>
            </w:r>
            <w:proofErr w:type="gramStart"/>
            <w:r>
              <w:rPr>
                <w:rFonts w:ascii="Times New Roman" w:eastAsia="Times New Roman" w:hAnsi="Times New Roman" w:cs="Times New Roman"/>
                <w:color w:val="000000"/>
                <w:sz w:val="28"/>
                <w:lang w:val="ru-RU" w:eastAsia="uk-UA"/>
              </w:rPr>
              <w:t>св</w:t>
            </w:r>
            <w:proofErr w:type="gramEnd"/>
            <w:r>
              <w:rPr>
                <w:rFonts w:ascii="Times New Roman" w:eastAsia="Times New Roman" w:hAnsi="Times New Roman" w:cs="Times New Roman"/>
                <w:color w:val="000000"/>
                <w:sz w:val="28"/>
                <w:lang w:val="ru-RU" w:eastAsia="uk-UA"/>
              </w:rPr>
              <w:t>ій журнал або зошит розуміння предме-ту, поняття або те, що вони вивчили на уроці. Вчитель пере-глядає записи, щоб дізнатися чи зрозумів учень певну тему</w:t>
            </w:r>
          </w:p>
        </w:tc>
      </w:tr>
      <w:tr w:rsidR="00761178" w:rsidTr="00761178">
        <w:tc>
          <w:tcPr>
            <w:tcW w:w="66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761178" w:rsidRDefault="00761178">
            <w:pPr>
              <w:spacing w:after="0"/>
              <w:jc w:val="center"/>
              <w:rPr>
                <w:rFonts w:ascii="Tahoma" w:eastAsia="Times New Roman" w:hAnsi="Tahoma" w:cs="Tahoma"/>
                <w:color w:val="111111"/>
                <w:sz w:val="16"/>
                <w:szCs w:val="16"/>
                <w:lang w:eastAsia="uk-UA"/>
              </w:rPr>
            </w:pPr>
            <w:r>
              <w:rPr>
                <w:rFonts w:ascii="Times New Roman" w:eastAsia="Times New Roman" w:hAnsi="Times New Roman" w:cs="Times New Roman"/>
                <w:color w:val="000000"/>
                <w:sz w:val="16"/>
                <w:szCs w:val="16"/>
                <w:lang w:eastAsia="uk-UA"/>
              </w:rPr>
              <w:t>10</w:t>
            </w:r>
          </w:p>
        </w:tc>
        <w:tc>
          <w:tcPr>
            <w:tcW w:w="24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61178" w:rsidRDefault="00761178">
            <w:pPr>
              <w:spacing w:after="0"/>
              <w:jc w:val="both"/>
              <w:rPr>
                <w:rFonts w:ascii="Tahoma" w:eastAsia="Times New Roman" w:hAnsi="Tahoma" w:cs="Tahoma"/>
                <w:color w:val="111111"/>
                <w:sz w:val="18"/>
                <w:szCs w:val="18"/>
                <w:lang w:eastAsia="uk-UA"/>
              </w:rPr>
            </w:pPr>
            <w:r>
              <w:rPr>
                <w:rFonts w:ascii="Times New Roman" w:eastAsia="Times New Roman" w:hAnsi="Times New Roman" w:cs="Times New Roman"/>
                <w:b/>
                <w:bCs/>
                <w:color w:val="000000"/>
                <w:sz w:val="28"/>
                <w:lang w:val="en-US" w:eastAsia="uk-UA"/>
              </w:rPr>
              <w:t>Записні книжки учнів</w:t>
            </w:r>
          </w:p>
        </w:tc>
        <w:tc>
          <w:tcPr>
            <w:tcW w:w="63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61178" w:rsidRDefault="00761178">
            <w:pPr>
              <w:spacing w:after="0"/>
              <w:jc w:val="center"/>
              <w:rPr>
                <w:rFonts w:ascii="Tahoma" w:eastAsia="Times New Roman" w:hAnsi="Tahoma" w:cs="Tahoma"/>
                <w:color w:val="111111"/>
                <w:sz w:val="18"/>
                <w:szCs w:val="18"/>
                <w:lang w:eastAsia="uk-UA"/>
              </w:rPr>
            </w:pPr>
            <w:r>
              <w:rPr>
                <w:rFonts w:ascii="Times New Roman" w:eastAsia="Times New Roman" w:hAnsi="Times New Roman" w:cs="Times New Roman"/>
                <w:color w:val="000000"/>
                <w:sz w:val="28"/>
                <w:lang w:val="ru-RU" w:eastAsia="uk-UA"/>
              </w:rPr>
              <w:t>Інструмент для учні</w:t>
            </w:r>
            <w:proofErr w:type="gramStart"/>
            <w:r>
              <w:rPr>
                <w:rFonts w:ascii="Times New Roman" w:eastAsia="Times New Roman" w:hAnsi="Times New Roman" w:cs="Times New Roman"/>
                <w:color w:val="000000"/>
                <w:sz w:val="28"/>
                <w:lang w:val="ru-RU" w:eastAsia="uk-UA"/>
              </w:rPr>
              <w:t>в</w:t>
            </w:r>
            <w:proofErr w:type="gramEnd"/>
            <w:r>
              <w:rPr>
                <w:rFonts w:ascii="Times New Roman" w:eastAsia="Times New Roman" w:hAnsi="Times New Roman" w:cs="Times New Roman"/>
                <w:color w:val="000000"/>
                <w:sz w:val="28"/>
                <w:lang w:val="ru-RU" w:eastAsia="uk-UA"/>
              </w:rPr>
              <w:t xml:space="preserve"> для відстежування</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навчального</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по-ступу: куди я рухаюся? де я зараз? як туди</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дістатися?</w:t>
            </w:r>
          </w:p>
        </w:tc>
      </w:tr>
      <w:tr w:rsidR="00761178" w:rsidTr="00761178">
        <w:tc>
          <w:tcPr>
            <w:tcW w:w="66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761178" w:rsidRDefault="00761178">
            <w:pPr>
              <w:spacing w:after="0"/>
              <w:jc w:val="center"/>
              <w:rPr>
                <w:rFonts w:ascii="Tahoma" w:eastAsia="Times New Roman" w:hAnsi="Tahoma" w:cs="Tahoma"/>
                <w:color w:val="111111"/>
                <w:sz w:val="16"/>
                <w:szCs w:val="16"/>
                <w:lang w:eastAsia="uk-UA"/>
              </w:rPr>
            </w:pPr>
            <w:r>
              <w:rPr>
                <w:rFonts w:ascii="Times New Roman" w:eastAsia="Times New Roman" w:hAnsi="Times New Roman" w:cs="Times New Roman"/>
                <w:color w:val="000000"/>
                <w:sz w:val="16"/>
                <w:szCs w:val="16"/>
                <w:lang w:eastAsia="uk-UA"/>
              </w:rPr>
              <w:t>11</w:t>
            </w:r>
          </w:p>
        </w:tc>
        <w:tc>
          <w:tcPr>
            <w:tcW w:w="24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61178" w:rsidRDefault="00761178">
            <w:pPr>
              <w:spacing w:after="0"/>
              <w:jc w:val="both"/>
              <w:rPr>
                <w:rFonts w:ascii="Tahoma" w:eastAsia="Times New Roman" w:hAnsi="Tahoma" w:cs="Tahoma"/>
                <w:color w:val="111111"/>
                <w:sz w:val="18"/>
                <w:szCs w:val="18"/>
                <w:lang w:eastAsia="uk-UA"/>
              </w:rPr>
            </w:pPr>
            <w:r>
              <w:rPr>
                <w:rFonts w:ascii="Times New Roman" w:eastAsia="Times New Roman" w:hAnsi="Times New Roman" w:cs="Times New Roman"/>
                <w:b/>
                <w:bCs/>
                <w:color w:val="000000"/>
                <w:sz w:val="28"/>
                <w:lang w:val="en-US" w:eastAsia="uk-UA"/>
              </w:rPr>
              <w:t>Збір ідей</w:t>
            </w:r>
          </w:p>
        </w:tc>
        <w:tc>
          <w:tcPr>
            <w:tcW w:w="63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61178" w:rsidRDefault="00761178">
            <w:pPr>
              <w:spacing w:after="0"/>
              <w:jc w:val="center"/>
              <w:rPr>
                <w:rFonts w:ascii="Tahoma" w:eastAsia="Times New Roman" w:hAnsi="Tahoma" w:cs="Tahoma"/>
                <w:color w:val="111111"/>
                <w:sz w:val="18"/>
                <w:szCs w:val="18"/>
                <w:lang w:eastAsia="uk-UA"/>
              </w:rPr>
            </w:pPr>
            <w:r>
              <w:rPr>
                <w:rFonts w:ascii="Times New Roman" w:eastAsia="Times New Roman" w:hAnsi="Times New Roman" w:cs="Times New Roman"/>
                <w:color w:val="000000"/>
                <w:sz w:val="28"/>
                <w:lang w:val="ru-RU" w:eastAsia="uk-UA"/>
              </w:rPr>
              <w:t>Учитель ставить запитання</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або</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дає</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завдання. Учні</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самостійно</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відповідають на аркуші</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паперу, зазначаючи не менше</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трьох думок / відповідей / тверджень. Учні, що завершили, встають. Вчитель</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звертається до певного</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учня і просить його</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поділитися</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записаними</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ідеями. Учні</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викреслюють</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пункти</w:t>
            </w:r>
            <w:proofErr w:type="gramStart"/>
            <w:r>
              <w:rPr>
                <w:rFonts w:ascii="Times New Roman" w:eastAsia="Times New Roman" w:hAnsi="Times New Roman" w:cs="Times New Roman"/>
                <w:color w:val="000000"/>
                <w:sz w:val="28"/>
                <w:lang w:val="ru-RU" w:eastAsia="uk-UA"/>
              </w:rPr>
              <w:t>,п</w:t>
            </w:r>
            <w:proofErr w:type="gramEnd"/>
            <w:r>
              <w:rPr>
                <w:rFonts w:ascii="Times New Roman" w:eastAsia="Times New Roman" w:hAnsi="Times New Roman" w:cs="Times New Roman"/>
                <w:color w:val="000000"/>
                <w:sz w:val="28"/>
                <w:lang w:val="ru-RU" w:eastAsia="uk-UA"/>
              </w:rPr>
              <w:t>опередньо</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озвучені</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однокласниками і сідають, коли в них </w:t>
            </w:r>
            <w:r>
              <w:rPr>
                <w:rFonts w:ascii="Times New Roman" w:eastAsia="Times New Roman" w:hAnsi="Times New Roman" w:cs="Times New Roman"/>
                <w:color w:val="000000"/>
                <w:sz w:val="28"/>
                <w:lang w:eastAsia="uk-UA"/>
              </w:rPr>
              <w:t>н</w:t>
            </w:r>
            <w:r>
              <w:rPr>
                <w:rFonts w:ascii="Times New Roman" w:eastAsia="Times New Roman" w:hAnsi="Times New Roman" w:cs="Times New Roman"/>
                <w:color w:val="000000"/>
                <w:sz w:val="28"/>
                <w:lang w:val="ru-RU" w:eastAsia="uk-UA"/>
              </w:rPr>
              <w:t>а аркушах</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закінчилися</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всі</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записа-ні</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ідеї, незалежно</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від того, чи вони були</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озвучені</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саме ними. Вчитель</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продовжує</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опитувати</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учнів, доки</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сядуть</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усі</w:t>
            </w:r>
          </w:p>
        </w:tc>
      </w:tr>
      <w:tr w:rsidR="00761178" w:rsidTr="00761178">
        <w:tc>
          <w:tcPr>
            <w:tcW w:w="66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761178" w:rsidRDefault="00761178">
            <w:pPr>
              <w:spacing w:after="0"/>
              <w:jc w:val="center"/>
              <w:rPr>
                <w:rFonts w:ascii="Tahoma" w:eastAsia="Times New Roman" w:hAnsi="Tahoma" w:cs="Tahoma"/>
                <w:color w:val="111111"/>
                <w:sz w:val="16"/>
                <w:szCs w:val="16"/>
                <w:lang w:eastAsia="uk-UA"/>
              </w:rPr>
            </w:pPr>
            <w:r>
              <w:rPr>
                <w:rFonts w:ascii="Times New Roman" w:eastAsia="Times New Roman" w:hAnsi="Times New Roman" w:cs="Times New Roman"/>
                <w:color w:val="000000"/>
                <w:sz w:val="16"/>
                <w:szCs w:val="16"/>
                <w:lang w:eastAsia="uk-UA"/>
              </w:rPr>
              <w:t>12</w:t>
            </w:r>
          </w:p>
        </w:tc>
        <w:tc>
          <w:tcPr>
            <w:tcW w:w="24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61178" w:rsidRDefault="00761178">
            <w:pPr>
              <w:spacing w:after="0"/>
              <w:jc w:val="both"/>
              <w:rPr>
                <w:rFonts w:ascii="Tahoma" w:eastAsia="Times New Roman" w:hAnsi="Tahoma" w:cs="Tahoma"/>
                <w:color w:val="111111"/>
                <w:sz w:val="18"/>
                <w:szCs w:val="18"/>
                <w:lang w:eastAsia="uk-UA"/>
              </w:rPr>
            </w:pPr>
            <w:r>
              <w:rPr>
                <w:rFonts w:ascii="Times New Roman" w:eastAsia="Times New Roman" w:hAnsi="Times New Roman" w:cs="Times New Roman"/>
                <w:b/>
                <w:bCs/>
                <w:color w:val="000000"/>
                <w:sz w:val="28"/>
                <w:lang w:val="en-US" w:eastAsia="uk-UA"/>
              </w:rPr>
              <w:t>З-Х-В та ЗХВ+</w:t>
            </w:r>
          </w:p>
        </w:tc>
        <w:tc>
          <w:tcPr>
            <w:tcW w:w="63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61178" w:rsidRDefault="00761178">
            <w:pPr>
              <w:spacing w:after="0"/>
              <w:jc w:val="both"/>
              <w:rPr>
                <w:rFonts w:ascii="Tahoma" w:eastAsia="Times New Roman" w:hAnsi="Tahoma" w:cs="Tahoma"/>
                <w:color w:val="111111"/>
                <w:sz w:val="18"/>
                <w:szCs w:val="18"/>
                <w:lang w:eastAsia="uk-UA"/>
              </w:rPr>
            </w:pPr>
            <w:r>
              <w:rPr>
                <w:rFonts w:ascii="Times New Roman" w:eastAsia="Times New Roman" w:hAnsi="Times New Roman" w:cs="Times New Roman"/>
                <w:color w:val="000000"/>
                <w:sz w:val="28"/>
                <w:lang w:val="ru-RU" w:eastAsia="uk-UA"/>
              </w:rPr>
              <w:t>Учні</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відповідають</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групами, в парах або</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індивідуально на запитання «Що ми вже</w:t>
            </w:r>
            <w:r>
              <w:rPr>
                <w:rFonts w:ascii="Calibri" w:eastAsia="Times New Roman" w:hAnsi="Calibri" w:cs="Tahoma"/>
                <w:color w:val="111111"/>
                <w:sz w:val="21"/>
                <w:szCs w:val="21"/>
                <w:lang w:eastAsia="uk-UA"/>
              </w:rPr>
              <w:t> </w:t>
            </w:r>
            <w:proofErr w:type="gramStart"/>
            <w:r>
              <w:rPr>
                <w:rFonts w:ascii="Times New Roman" w:eastAsia="Times New Roman" w:hAnsi="Times New Roman" w:cs="Times New Roman"/>
                <w:color w:val="000000"/>
                <w:sz w:val="28"/>
                <w:lang w:val="ru-RU" w:eastAsia="uk-UA"/>
              </w:rPr>
              <w:t>знаємо</w:t>
            </w:r>
            <w:proofErr w:type="gramEnd"/>
            <w:r>
              <w:rPr>
                <w:rFonts w:ascii="Times New Roman" w:eastAsia="Times New Roman" w:hAnsi="Times New Roman" w:cs="Times New Roman"/>
                <w:color w:val="000000"/>
                <w:sz w:val="28"/>
                <w:lang w:val="ru-RU" w:eastAsia="uk-UA"/>
              </w:rPr>
              <w:t>?» (З), «Що ми хотіли б дізнатися?» (Х) та «Що</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вже</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вивчили за темою?» (В). Плюс</w:t>
            </w:r>
            <w:proofErr w:type="gramStart"/>
            <w:r>
              <w:rPr>
                <w:rFonts w:ascii="Times New Roman" w:eastAsia="Times New Roman" w:hAnsi="Times New Roman" w:cs="Times New Roman"/>
                <w:color w:val="000000"/>
                <w:sz w:val="28"/>
                <w:lang w:val="ru-RU" w:eastAsia="uk-UA"/>
              </w:rPr>
              <w:t xml:space="preserve"> (+) </w:t>
            </w:r>
            <w:proofErr w:type="gramEnd"/>
            <w:r>
              <w:rPr>
                <w:rFonts w:ascii="Times New Roman" w:eastAsia="Times New Roman" w:hAnsi="Times New Roman" w:cs="Times New Roman"/>
                <w:color w:val="000000"/>
                <w:sz w:val="28"/>
                <w:lang w:val="ru-RU" w:eastAsia="uk-UA"/>
              </w:rPr>
              <w:t>просить учнів</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класифікувати</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отримані</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знання за допомогою</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концептуальної</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карти</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або</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наочної</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схеми, яка відображає</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ключову</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інформацію. Потім</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кожен</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учень</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 xml:space="preserve">записує короткий </w:t>
            </w:r>
            <w:proofErr w:type="gramStart"/>
            <w:r>
              <w:rPr>
                <w:rFonts w:ascii="Times New Roman" w:eastAsia="Times New Roman" w:hAnsi="Times New Roman" w:cs="Times New Roman"/>
                <w:color w:val="000000"/>
                <w:sz w:val="28"/>
                <w:lang w:val="ru-RU" w:eastAsia="uk-UA"/>
              </w:rPr>
              <w:t>п</w:t>
            </w:r>
            <w:proofErr w:type="gramEnd"/>
            <w:r>
              <w:rPr>
                <w:rFonts w:ascii="Times New Roman" w:eastAsia="Times New Roman" w:hAnsi="Times New Roman" w:cs="Times New Roman"/>
                <w:color w:val="000000"/>
                <w:sz w:val="28"/>
                <w:lang w:val="ru-RU" w:eastAsia="uk-UA"/>
              </w:rPr>
              <w:t>ідсумок (на один абзац) про вивчене</w:t>
            </w:r>
          </w:p>
        </w:tc>
      </w:tr>
      <w:tr w:rsidR="00761178" w:rsidTr="00761178">
        <w:tc>
          <w:tcPr>
            <w:tcW w:w="66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761178" w:rsidRDefault="00761178">
            <w:pPr>
              <w:spacing w:after="0"/>
              <w:jc w:val="center"/>
              <w:rPr>
                <w:rFonts w:ascii="Tahoma" w:eastAsia="Times New Roman" w:hAnsi="Tahoma" w:cs="Tahoma"/>
                <w:color w:val="111111"/>
                <w:sz w:val="16"/>
                <w:szCs w:val="16"/>
                <w:lang w:eastAsia="uk-UA"/>
              </w:rPr>
            </w:pPr>
            <w:r>
              <w:rPr>
                <w:rFonts w:ascii="Times New Roman" w:eastAsia="Times New Roman" w:hAnsi="Times New Roman" w:cs="Times New Roman"/>
                <w:color w:val="000000"/>
                <w:sz w:val="16"/>
                <w:szCs w:val="16"/>
                <w:lang w:eastAsia="uk-UA"/>
              </w:rPr>
              <w:t>13</w:t>
            </w:r>
          </w:p>
        </w:tc>
        <w:tc>
          <w:tcPr>
            <w:tcW w:w="24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61178" w:rsidRDefault="00761178">
            <w:pPr>
              <w:spacing w:after="0"/>
              <w:jc w:val="both"/>
              <w:rPr>
                <w:rFonts w:ascii="Tahoma" w:eastAsia="Times New Roman" w:hAnsi="Tahoma" w:cs="Tahoma"/>
                <w:color w:val="111111"/>
                <w:sz w:val="18"/>
                <w:szCs w:val="18"/>
                <w:lang w:eastAsia="uk-UA"/>
              </w:rPr>
            </w:pPr>
            <w:r>
              <w:rPr>
                <w:rFonts w:ascii="Times New Roman" w:eastAsia="Times New Roman" w:hAnsi="Times New Roman" w:cs="Times New Roman"/>
                <w:b/>
                <w:bCs/>
                <w:color w:val="000000"/>
                <w:sz w:val="28"/>
                <w:lang w:val="en-US" w:eastAsia="uk-UA"/>
              </w:rPr>
              <w:t>Картка на вихід</w:t>
            </w:r>
          </w:p>
        </w:tc>
        <w:tc>
          <w:tcPr>
            <w:tcW w:w="63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61178" w:rsidRDefault="00761178">
            <w:pPr>
              <w:spacing w:after="0"/>
              <w:jc w:val="both"/>
              <w:rPr>
                <w:rFonts w:ascii="Tahoma" w:eastAsia="Times New Roman" w:hAnsi="Tahoma" w:cs="Tahoma"/>
                <w:color w:val="111111"/>
                <w:sz w:val="18"/>
                <w:szCs w:val="18"/>
                <w:lang w:eastAsia="uk-UA"/>
              </w:rPr>
            </w:pPr>
            <w:r>
              <w:rPr>
                <w:rFonts w:ascii="Times New Roman" w:eastAsia="Times New Roman" w:hAnsi="Times New Roman" w:cs="Times New Roman"/>
                <w:color w:val="000000"/>
                <w:sz w:val="28"/>
                <w:lang w:val="ru-RU" w:eastAsia="uk-UA"/>
              </w:rPr>
              <w:t xml:space="preserve">Це письмові відповіді учнів на запитання на картках, які учням роздають наприкінці уроку, </w:t>
            </w:r>
            <w:proofErr w:type="gramStart"/>
            <w:r>
              <w:rPr>
                <w:rFonts w:ascii="Times New Roman" w:eastAsia="Times New Roman" w:hAnsi="Times New Roman" w:cs="Times New Roman"/>
                <w:color w:val="000000"/>
                <w:sz w:val="28"/>
                <w:lang w:val="ru-RU" w:eastAsia="uk-UA"/>
              </w:rPr>
              <w:t>п</w:t>
            </w:r>
            <w:proofErr w:type="gramEnd"/>
            <w:r>
              <w:rPr>
                <w:rFonts w:ascii="Times New Roman" w:eastAsia="Times New Roman" w:hAnsi="Times New Roman" w:cs="Times New Roman"/>
                <w:color w:val="000000"/>
                <w:sz w:val="28"/>
                <w:lang w:val="ru-RU" w:eastAsia="uk-UA"/>
              </w:rPr>
              <w:t>ісля завершення певного виду роботи, теми тощо</w:t>
            </w:r>
          </w:p>
        </w:tc>
      </w:tr>
      <w:tr w:rsidR="00761178" w:rsidTr="00761178">
        <w:tc>
          <w:tcPr>
            <w:tcW w:w="66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761178" w:rsidRDefault="00761178">
            <w:pPr>
              <w:spacing w:after="0"/>
              <w:jc w:val="center"/>
              <w:rPr>
                <w:rFonts w:ascii="Tahoma" w:eastAsia="Times New Roman" w:hAnsi="Tahoma" w:cs="Tahoma"/>
                <w:color w:val="111111"/>
                <w:sz w:val="16"/>
                <w:szCs w:val="16"/>
                <w:lang w:eastAsia="uk-UA"/>
              </w:rPr>
            </w:pPr>
            <w:r>
              <w:rPr>
                <w:rFonts w:ascii="Times New Roman" w:eastAsia="Times New Roman" w:hAnsi="Times New Roman" w:cs="Times New Roman"/>
                <w:color w:val="000000"/>
                <w:sz w:val="16"/>
                <w:szCs w:val="16"/>
                <w:lang w:eastAsia="uk-UA"/>
              </w:rPr>
              <w:t>14</w:t>
            </w:r>
          </w:p>
        </w:tc>
        <w:tc>
          <w:tcPr>
            <w:tcW w:w="24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61178" w:rsidRDefault="00761178">
            <w:pPr>
              <w:spacing w:after="0"/>
              <w:jc w:val="both"/>
              <w:rPr>
                <w:rFonts w:ascii="Tahoma" w:eastAsia="Times New Roman" w:hAnsi="Tahoma" w:cs="Tahoma"/>
                <w:color w:val="111111"/>
                <w:sz w:val="18"/>
                <w:szCs w:val="18"/>
                <w:lang w:eastAsia="uk-UA"/>
              </w:rPr>
            </w:pPr>
            <w:r>
              <w:rPr>
                <w:rFonts w:ascii="Times New Roman" w:eastAsia="Times New Roman" w:hAnsi="Times New Roman" w:cs="Times New Roman"/>
                <w:b/>
                <w:bCs/>
                <w:color w:val="000000"/>
                <w:sz w:val="28"/>
                <w:lang w:val="en-US" w:eastAsia="uk-UA"/>
              </w:rPr>
              <w:t>Концептуальна карта</w:t>
            </w:r>
          </w:p>
        </w:tc>
        <w:tc>
          <w:tcPr>
            <w:tcW w:w="63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61178" w:rsidRDefault="00761178">
            <w:pPr>
              <w:spacing w:after="0"/>
              <w:jc w:val="both"/>
              <w:rPr>
                <w:rFonts w:ascii="Tahoma" w:eastAsia="Times New Roman" w:hAnsi="Tahoma" w:cs="Tahoma"/>
                <w:color w:val="111111"/>
                <w:sz w:val="18"/>
                <w:szCs w:val="18"/>
                <w:lang w:eastAsia="uk-UA"/>
              </w:rPr>
            </w:pPr>
            <w:r>
              <w:rPr>
                <w:rFonts w:ascii="Times New Roman" w:eastAsia="Times New Roman" w:hAnsi="Times New Roman" w:cs="Times New Roman"/>
                <w:color w:val="000000"/>
                <w:sz w:val="28"/>
                <w:lang w:eastAsia="uk-UA"/>
              </w:rPr>
              <w:t>Будь-яка можлива форма схематичної наочності, яка допомагає учням побачити взаємозв'язки між поняттями за допомогою побудованих схем ключових слів, що позначають такі поняття</w:t>
            </w:r>
          </w:p>
        </w:tc>
      </w:tr>
      <w:tr w:rsidR="00761178" w:rsidTr="00761178">
        <w:tc>
          <w:tcPr>
            <w:tcW w:w="66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761178" w:rsidRDefault="00761178">
            <w:pPr>
              <w:spacing w:after="0"/>
              <w:jc w:val="center"/>
              <w:rPr>
                <w:rFonts w:ascii="Tahoma" w:eastAsia="Times New Roman" w:hAnsi="Tahoma" w:cs="Tahoma"/>
                <w:color w:val="111111"/>
                <w:sz w:val="16"/>
                <w:szCs w:val="16"/>
                <w:lang w:eastAsia="uk-UA"/>
              </w:rPr>
            </w:pPr>
            <w:r>
              <w:rPr>
                <w:rFonts w:ascii="Times New Roman" w:eastAsia="Times New Roman" w:hAnsi="Times New Roman" w:cs="Times New Roman"/>
                <w:color w:val="000000"/>
                <w:sz w:val="16"/>
                <w:szCs w:val="16"/>
                <w:lang w:eastAsia="uk-UA"/>
              </w:rPr>
              <w:t>15</w:t>
            </w:r>
          </w:p>
        </w:tc>
        <w:tc>
          <w:tcPr>
            <w:tcW w:w="24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61178" w:rsidRDefault="00761178">
            <w:pPr>
              <w:spacing w:after="0"/>
              <w:jc w:val="both"/>
              <w:rPr>
                <w:rFonts w:ascii="Tahoma" w:eastAsia="Times New Roman" w:hAnsi="Tahoma" w:cs="Tahoma"/>
                <w:color w:val="111111"/>
                <w:sz w:val="18"/>
                <w:szCs w:val="18"/>
                <w:lang w:eastAsia="uk-UA"/>
              </w:rPr>
            </w:pPr>
            <w:r>
              <w:rPr>
                <w:rFonts w:ascii="Times New Roman" w:eastAsia="Times New Roman" w:hAnsi="Times New Roman" w:cs="Times New Roman"/>
                <w:b/>
                <w:bCs/>
                <w:color w:val="000000"/>
                <w:sz w:val="28"/>
                <w:lang w:val="en-US" w:eastAsia="uk-UA"/>
              </w:rPr>
              <w:t>Лідер за номером</w:t>
            </w:r>
          </w:p>
        </w:tc>
        <w:tc>
          <w:tcPr>
            <w:tcW w:w="63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61178" w:rsidRDefault="00761178">
            <w:pPr>
              <w:spacing w:after="0"/>
              <w:jc w:val="both"/>
              <w:rPr>
                <w:rFonts w:ascii="Tahoma" w:eastAsia="Times New Roman" w:hAnsi="Tahoma" w:cs="Tahoma"/>
                <w:color w:val="111111"/>
                <w:sz w:val="18"/>
                <w:szCs w:val="18"/>
                <w:lang w:eastAsia="uk-UA"/>
              </w:rPr>
            </w:pPr>
            <w:r>
              <w:rPr>
                <w:rFonts w:ascii="Times New Roman" w:eastAsia="Times New Roman" w:hAnsi="Times New Roman" w:cs="Times New Roman"/>
                <w:color w:val="000000"/>
                <w:sz w:val="28"/>
                <w:lang w:val="ru-RU" w:eastAsia="uk-UA"/>
              </w:rPr>
              <w:t>Учні</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об’єднуються в групи по чотири і кожному члену групи</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 xml:space="preserve">присвоюється номер. Учитель ставить питання / проблему </w:t>
            </w:r>
            <w:r>
              <w:rPr>
                <w:rFonts w:ascii="Times New Roman" w:eastAsia="Times New Roman" w:hAnsi="Times New Roman" w:cs="Times New Roman"/>
                <w:color w:val="000000"/>
                <w:sz w:val="28"/>
                <w:lang w:val="ru-RU" w:eastAsia="uk-UA"/>
              </w:rPr>
              <w:lastRenderedPageBreak/>
              <w:t xml:space="preserve">і </w:t>
            </w:r>
            <w:proofErr w:type="gramStart"/>
            <w:r>
              <w:rPr>
                <w:rFonts w:ascii="Times New Roman" w:eastAsia="Times New Roman" w:hAnsi="Times New Roman" w:cs="Times New Roman"/>
                <w:color w:val="000000"/>
                <w:sz w:val="28"/>
                <w:lang w:val="ru-RU" w:eastAsia="uk-UA"/>
              </w:rPr>
              <w:t>вс</w:t>
            </w:r>
            <w:proofErr w:type="gramEnd"/>
            <w:r>
              <w:rPr>
                <w:rFonts w:ascii="Times New Roman" w:eastAsia="Times New Roman" w:hAnsi="Times New Roman" w:cs="Times New Roman"/>
                <w:color w:val="000000"/>
                <w:sz w:val="28"/>
                <w:lang w:val="ru-RU" w:eastAsia="uk-UA"/>
              </w:rPr>
              <w:t>і</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чотири</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учні</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її</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обговорюють. Вчитель</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називає номер і відповідний</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учень у кожній</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групі</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відповідає</w:t>
            </w:r>
          </w:p>
        </w:tc>
      </w:tr>
      <w:tr w:rsidR="00761178" w:rsidTr="00761178">
        <w:tc>
          <w:tcPr>
            <w:tcW w:w="66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761178" w:rsidRDefault="00761178">
            <w:pPr>
              <w:spacing w:after="0"/>
              <w:jc w:val="center"/>
              <w:rPr>
                <w:rFonts w:ascii="Tahoma" w:eastAsia="Times New Roman" w:hAnsi="Tahoma" w:cs="Tahoma"/>
                <w:color w:val="111111"/>
                <w:sz w:val="16"/>
                <w:szCs w:val="16"/>
                <w:lang w:eastAsia="uk-UA"/>
              </w:rPr>
            </w:pPr>
            <w:r>
              <w:rPr>
                <w:rFonts w:ascii="Times New Roman" w:eastAsia="Times New Roman" w:hAnsi="Times New Roman" w:cs="Times New Roman"/>
                <w:color w:val="000000"/>
                <w:sz w:val="16"/>
                <w:szCs w:val="16"/>
                <w:lang w:eastAsia="uk-UA"/>
              </w:rPr>
              <w:lastRenderedPageBreak/>
              <w:t>16</w:t>
            </w:r>
          </w:p>
        </w:tc>
        <w:tc>
          <w:tcPr>
            <w:tcW w:w="24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61178" w:rsidRDefault="00761178">
            <w:pPr>
              <w:spacing w:after="0"/>
              <w:jc w:val="both"/>
              <w:rPr>
                <w:rFonts w:ascii="Tahoma" w:eastAsia="Times New Roman" w:hAnsi="Tahoma" w:cs="Tahoma"/>
                <w:color w:val="111111"/>
                <w:sz w:val="18"/>
                <w:szCs w:val="18"/>
                <w:lang w:eastAsia="uk-UA"/>
              </w:rPr>
            </w:pPr>
            <w:r>
              <w:rPr>
                <w:rFonts w:ascii="Times New Roman" w:eastAsia="Times New Roman" w:hAnsi="Times New Roman" w:cs="Times New Roman"/>
                <w:b/>
                <w:bCs/>
                <w:color w:val="000000"/>
                <w:sz w:val="28"/>
                <w:lang w:val="en-US" w:eastAsia="uk-UA"/>
              </w:rPr>
              <w:t>Найзаплутаніший (або найясніший) момент</w:t>
            </w:r>
          </w:p>
        </w:tc>
        <w:tc>
          <w:tcPr>
            <w:tcW w:w="63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61178" w:rsidRDefault="00761178">
            <w:pPr>
              <w:spacing w:after="0"/>
              <w:jc w:val="both"/>
              <w:rPr>
                <w:rFonts w:ascii="Tahoma" w:eastAsia="Times New Roman" w:hAnsi="Tahoma" w:cs="Tahoma"/>
                <w:color w:val="111111"/>
                <w:sz w:val="18"/>
                <w:szCs w:val="18"/>
                <w:lang w:eastAsia="uk-UA"/>
              </w:rPr>
            </w:pPr>
            <w:r>
              <w:rPr>
                <w:rFonts w:ascii="Times New Roman" w:eastAsia="Times New Roman" w:hAnsi="Times New Roman" w:cs="Times New Roman"/>
                <w:color w:val="000000"/>
                <w:sz w:val="28"/>
                <w:lang w:val="ru-RU" w:eastAsia="uk-UA"/>
              </w:rPr>
              <w:t>Це</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варіант</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однохвилинки. Можна</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дати</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учням</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трохи</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 xml:space="preserve">більше часу </w:t>
            </w:r>
            <w:proofErr w:type="gramStart"/>
            <w:r>
              <w:rPr>
                <w:rFonts w:ascii="Times New Roman" w:eastAsia="Times New Roman" w:hAnsi="Times New Roman" w:cs="Times New Roman"/>
                <w:color w:val="000000"/>
                <w:sz w:val="28"/>
                <w:lang w:val="ru-RU" w:eastAsia="uk-UA"/>
              </w:rPr>
              <w:t>для</w:t>
            </w:r>
            <w:proofErr w:type="gramEnd"/>
            <w:r>
              <w:rPr>
                <w:rFonts w:ascii="Times New Roman" w:eastAsia="Times New Roman" w:hAnsi="Times New Roman" w:cs="Times New Roman"/>
                <w:color w:val="000000"/>
                <w:sz w:val="28"/>
                <w:lang w:val="ru-RU" w:eastAsia="uk-UA"/>
              </w:rPr>
              <w:t xml:space="preserve"> відповіді на запитання. Запитайте (в кінці уроку або</w:t>
            </w:r>
            <w:r>
              <w:rPr>
                <w:rFonts w:ascii="Calibri" w:eastAsia="Times New Roman" w:hAnsi="Calibri" w:cs="Tahoma"/>
                <w:color w:val="111111"/>
                <w:sz w:val="21"/>
                <w:szCs w:val="21"/>
                <w:lang w:eastAsia="uk-UA"/>
              </w:rPr>
              <w:t> </w:t>
            </w:r>
            <w:proofErr w:type="gramStart"/>
            <w:r>
              <w:rPr>
                <w:rFonts w:ascii="Times New Roman" w:eastAsia="Times New Roman" w:hAnsi="Times New Roman" w:cs="Times New Roman"/>
                <w:color w:val="000000"/>
                <w:sz w:val="28"/>
                <w:lang w:val="ru-RU" w:eastAsia="uk-UA"/>
              </w:rPr>
              <w:t>п</w:t>
            </w:r>
            <w:proofErr w:type="gramEnd"/>
            <w:r>
              <w:rPr>
                <w:rFonts w:ascii="Times New Roman" w:eastAsia="Times New Roman" w:hAnsi="Times New Roman" w:cs="Times New Roman"/>
                <w:color w:val="000000"/>
                <w:sz w:val="28"/>
                <w:lang w:val="ru-RU" w:eastAsia="uk-UA"/>
              </w:rPr>
              <w:t>ід час паузи, яка утворилася</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після</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пояснення теми): «Який</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найбільш</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заплутаний момент» сьогоднішнього</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заняття?» або</w:t>
            </w:r>
          </w:p>
          <w:p w:rsidR="00761178" w:rsidRDefault="00761178">
            <w:pPr>
              <w:spacing w:after="0"/>
              <w:jc w:val="both"/>
              <w:rPr>
                <w:rFonts w:ascii="Tahoma" w:eastAsia="Times New Roman" w:hAnsi="Tahoma" w:cs="Tahoma"/>
                <w:color w:val="111111"/>
                <w:sz w:val="18"/>
                <w:szCs w:val="18"/>
                <w:lang w:eastAsia="uk-UA"/>
              </w:rPr>
            </w:pPr>
            <w:r>
              <w:rPr>
                <w:rFonts w:ascii="Times New Roman" w:eastAsia="Times New Roman" w:hAnsi="Times New Roman" w:cs="Times New Roman"/>
                <w:color w:val="000000"/>
                <w:sz w:val="28"/>
                <w:lang w:val="ru-RU" w:eastAsia="uk-UA"/>
              </w:rPr>
              <w:t>«Що вам здалося</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незрозумілим у понятті «_________»?</w:t>
            </w:r>
          </w:p>
        </w:tc>
      </w:tr>
      <w:tr w:rsidR="00761178" w:rsidTr="00761178">
        <w:tc>
          <w:tcPr>
            <w:tcW w:w="66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761178" w:rsidRDefault="00761178">
            <w:pPr>
              <w:spacing w:after="0"/>
              <w:jc w:val="center"/>
              <w:rPr>
                <w:rFonts w:ascii="Tahoma" w:eastAsia="Times New Roman" w:hAnsi="Tahoma" w:cs="Tahoma"/>
                <w:color w:val="111111"/>
                <w:sz w:val="16"/>
                <w:szCs w:val="16"/>
                <w:lang w:eastAsia="uk-UA"/>
              </w:rPr>
            </w:pPr>
            <w:r>
              <w:rPr>
                <w:rFonts w:ascii="Times New Roman" w:eastAsia="Times New Roman" w:hAnsi="Times New Roman" w:cs="Times New Roman"/>
                <w:color w:val="000000"/>
                <w:sz w:val="16"/>
                <w:szCs w:val="16"/>
                <w:lang w:eastAsia="uk-UA"/>
              </w:rPr>
              <w:t>17</w:t>
            </w:r>
          </w:p>
        </w:tc>
        <w:tc>
          <w:tcPr>
            <w:tcW w:w="24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61178" w:rsidRDefault="00761178">
            <w:pPr>
              <w:spacing w:after="0"/>
              <w:jc w:val="both"/>
              <w:rPr>
                <w:rFonts w:ascii="Tahoma" w:eastAsia="Times New Roman" w:hAnsi="Tahoma" w:cs="Tahoma"/>
                <w:color w:val="111111"/>
                <w:sz w:val="18"/>
                <w:szCs w:val="18"/>
                <w:lang w:eastAsia="uk-UA"/>
              </w:rPr>
            </w:pPr>
            <w:r>
              <w:rPr>
                <w:rFonts w:ascii="Times New Roman" w:eastAsia="Times New Roman" w:hAnsi="Times New Roman" w:cs="Times New Roman"/>
                <w:b/>
                <w:bCs/>
                <w:color w:val="000000"/>
                <w:sz w:val="28"/>
                <w:lang w:val="en-US" w:eastAsia="uk-UA"/>
              </w:rPr>
              <w:t>Перевірка неправильного розуміння</w:t>
            </w:r>
          </w:p>
        </w:tc>
        <w:tc>
          <w:tcPr>
            <w:tcW w:w="63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61178" w:rsidRDefault="00761178">
            <w:pPr>
              <w:spacing w:after="0"/>
              <w:jc w:val="both"/>
              <w:rPr>
                <w:rFonts w:ascii="Tahoma" w:eastAsia="Times New Roman" w:hAnsi="Tahoma" w:cs="Tahoma"/>
                <w:color w:val="111111"/>
                <w:sz w:val="18"/>
                <w:szCs w:val="18"/>
                <w:lang w:eastAsia="uk-UA"/>
              </w:rPr>
            </w:pPr>
            <w:r>
              <w:rPr>
                <w:rFonts w:ascii="Times New Roman" w:eastAsia="Times New Roman" w:hAnsi="Times New Roman" w:cs="Times New Roman"/>
                <w:color w:val="000000"/>
                <w:sz w:val="28"/>
                <w:lang w:eastAsia="uk-UA"/>
              </w:rPr>
              <w:t>Учитель надає учням поширені або передбачувані помилкові твердження з певної теми, щодо певного принципу або процесу і запитує, чи згодні вони з цим чи ні та чому. </w:t>
            </w:r>
            <w:r>
              <w:rPr>
                <w:rFonts w:ascii="Times New Roman" w:eastAsia="Times New Roman" w:hAnsi="Times New Roman" w:cs="Times New Roman"/>
                <w:color w:val="000000"/>
                <w:sz w:val="28"/>
                <w:lang w:val="ru-RU" w:eastAsia="uk-UA"/>
              </w:rPr>
              <w:t>Учні мають дати аргументовані відповіді. Перевірка неправильного розуміння може також застосовуватися у формі тесту з декількома варіантами відповіді або гри «</w:t>
            </w:r>
            <w:proofErr w:type="gramStart"/>
            <w:r>
              <w:rPr>
                <w:rFonts w:ascii="Times New Roman" w:eastAsia="Times New Roman" w:hAnsi="Times New Roman" w:cs="Times New Roman"/>
                <w:color w:val="000000"/>
                <w:sz w:val="28"/>
                <w:lang w:val="ru-RU" w:eastAsia="uk-UA"/>
              </w:rPr>
              <w:t>правильно-неправильно</w:t>
            </w:r>
            <w:proofErr w:type="gramEnd"/>
            <w:r>
              <w:rPr>
                <w:rFonts w:ascii="Times New Roman" w:eastAsia="Times New Roman" w:hAnsi="Times New Roman" w:cs="Times New Roman"/>
                <w:color w:val="000000"/>
                <w:sz w:val="28"/>
                <w:lang w:val="ru-RU" w:eastAsia="uk-UA"/>
              </w:rPr>
              <w:t>»</w:t>
            </w:r>
          </w:p>
        </w:tc>
      </w:tr>
      <w:tr w:rsidR="00761178" w:rsidTr="00761178">
        <w:tc>
          <w:tcPr>
            <w:tcW w:w="66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761178" w:rsidRDefault="00761178">
            <w:pPr>
              <w:spacing w:after="0"/>
              <w:jc w:val="center"/>
              <w:rPr>
                <w:rFonts w:ascii="Tahoma" w:eastAsia="Times New Roman" w:hAnsi="Tahoma" w:cs="Tahoma"/>
                <w:color w:val="111111"/>
                <w:sz w:val="16"/>
                <w:szCs w:val="16"/>
                <w:lang w:eastAsia="uk-UA"/>
              </w:rPr>
            </w:pPr>
            <w:r>
              <w:rPr>
                <w:rFonts w:ascii="Times New Roman" w:eastAsia="Times New Roman" w:hAnsi="Times New Roman" w:cs="Times New Roman"/>
                <w:color w:val="000000"/>
                <w:sz w:val="16"/>
                <w:szCs w:val="16"/>
                <w:lang w:eastAsia="uk-UA"/>
              </w:rPr>
              <w:t>18</w:t>
            </w:r>
          </w:p>
        </w:tc>
        <w:tc>
          <w:tcPr>
            <w:tcW w:w="24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61178" w:rsidRDefault="00761178">
            <w:pPr>
              <w:spacing w:after="0"/>
              <w:jc w:val="both"/>
              <w:rPr>
                <w:rFonts w:ascii="Tahoma" w:eastAsia="Times New Roman" w:hAnsi="Tahoma" w:cs="Tahoma"/>
                <w:color w:val="111111"/>
                <w:sz w:val="18"/>
                <w:szCs w:val="18"/>
                <w:lang w:eastAsia="uk-UA"/>
              </w:rPr>
            </w:pPr>
            <w:r>
              <w:rPr>
                <w:rFonts w:ascii="Times New Roman" w:eastAsia="Times New Roman" w:hAnsi="Times New Roman" w:cs="Times New Roman"/>
                <w:b/>
                <w:bCs/>
                <w:color w:val="000000"/>
                <w:sz w:val="28"/>
                <w:lang w:val="en-US" w:eastAsia="uk-UA"/>
              </w:rPr>
              <w:t>Перефразування</w:t>
            </w:r>
          </w:p>
        </w:tc>
        <w:tc>
          <w:tcPr>
            <w:tcW w:w="63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61178" w:rsidRDefault="00761178">
            <w:pPr>
              <w:spacing w:after="0"/>
              <w:jc w:val="both"/>
              <w:rPr>
                <w:rFonts w:ascii="Tahoma" w:eastAsia="Times New Roman" w:hAnsi="Tahoma" w:cs="Tahoma"/>
                <w:color w:val="111111"/>
                <w:sz w:val="18"/>
                <w:szCs w:val="18"/>
                <w:lang w:eastAsia="uk-UA"/>
              </w:rPr>
            </w:pPr>
            <w:r>
              <w:rPr>
                <w:rFonts w:ascii="Times New Roman" w:eastAsia="Times New Roman" w:hAnsi="Times New Roman" w:cs="Times New Roman"/>
                <w:color w:val="000000"/>
                <w:sz w:val="28"/>
                <w:lang w:val="ru-RU" w:eastAsia="uk-UA"/>
              </w:rPr>
              <w:t>Учні</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мають</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висловити</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власними словами основну</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ідею уроку чи</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щойно</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поясненої теми</w:t>
            </w:r>
          </w:p>
        </w:tc>
      </w:tr>
      <w:tr w:rsidR="00761178" w:rsidTr="00761178">
        <w:tc>
          <w:tcPr>
            <w:tcW w:w="66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761178" w:rsidRDefault="00761178">
            <w:pPr>
              <w:spacing w:after="0"/>
              <w:jc w:val="center"/>
              <w:rPr>
                <w:rFonts w:ascii="Tahoma" w:eastAsia="Times New Roman" w:hAnsi="Tahoma" w:cs="Tahoma"/>
                <w:color w:val="111111"/>
                <w:sz w:val="16"/>
                <w:szCs w:val="16"/>
                <w:lang w:eastAsia="uk-UA"/>
              </w:rPr>
            </w:pPr>
            <w:r>
              <w:rPr>
                <w:rFonts w:ascii="Times New Roman" w:eastAsia="Times New Roman" w:hAnsi="Times New Roman" w:cs="Times New Roman"/>
                <w:color w:val="000000"/>
                <w:sz w:val="16"/>
                <w:szCs w:val="16"/>
                <w:lang w:eastAsia="uk-UA"/>
              </w:rPr>
              <w:t>19</w:t>
            </w:r>
          </w:p>
        </w:tc>
        <w:tc>
          <w:tcPr>
            <w:tcW w:w="24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61178" w:rsidRDefault="00761178">
            <w:pPr>
              <w:spacing w:after="0"/>
              <w:jc w:val="both"/>
              <w:rPr>
                <w:rFonts w:ascii="Tahoma" w:eastAsia="Times New Roman" w:hAnsi="Tahoma" w:cs="Tahoma"/>
                <w:color w:val="111111"/>
                <w:sz w:val="18"/>
                <w:szCs w:val="18"/>
                <w:lang w:eastAsia="uk-UA"/>
              </w:rPr>
            </w:pPr>
            <w:r>
              <w:rPr>
                <w:rFonts w:ascii="Times New Roman" w:eastAsia="Times New Roman" w:hAnsi="Times New Roman" w:cs="Times New Roman"/>
                <w:b/>
                <w:bCs/>
                <w:color w:val="000000"/>
                <w:sz w:val="28"/>
                <w:lang w:val="en-US" w:eastAsia="uk-UA"/>
              </w:rPr>
              <w:t>Підбиття підсумків</w:t>
            </w:r>
          </w:p>
        </w:tc>
        <w:tc>
          <w:tcPr>
            <w:tcW w:w="63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61178" w:rsidRDefault="00761178">
            <w:pPr>
              <w:spacing w:after="0"/>
              <w:jc w:val="both"/>
              <w:rPr>
                <w:rFonts w:ascii="Tahoma" w:eastAsia="Times New Roman" w:hAnsi="Tahoma" w:cs="Tahoma"/>
                <w:color w:val="111111"/>
                <w:sz w:val="18"/>
                <w:szCs w:val="18"/>
                <w:lang w:eastAsia="uk-UA"/>
              </w:rPr>
            </w:pPr>
            <w:r>
              <w:rPr>
                <w:rFonts w:ascii="Times New Roman" w:eastAsia="Times New Roman" w:hAnsi="Times New Roman" w:cs="Times New Roman"/>
                <w:color w:val="000000"/>
                <w:sz w:val="28"/>
                <w:lang w:val="ru-RU" w:eastAsia="uk-UA"/>
              </w:rPr>
              <w:t>Форма роздумів</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одразу</w:t>
            </w:r>
            <w:r>
              <w:rPr>
                <w:rFonts w:ascii="Calibri" w:eastAsia="Times New Roman" w:hAnsi="Calibri" w:cs="Tahoma"/>
                <w:color w:val="111111"/>
                <w:sz w:val="21"/>
                <w:szCs w:val="21"/>
                <w:lang w:eastAsia="uk-UA"/>
              </w:rPr>
              <w:t> </w:t>
            </w:r>
            <w:proofErr w:type="gramStart"/>
            <w:r>
              <w:rPr>
                <w:rFonts w:ascii="Times New Roman" w:eastAsia="Times New Roman" w:hAnsi="Times New Roman" w:cs="Times New Roman"/>
                <w:color w:val="000000"/>
                <w:sz w:val="28"/>
                <w:lang w:val="ru-RU" w:eastAsia="uk-UA"/>
              </w:rPr>
              <w:t>п</w:t>
            </w:r>
            <w:proofErr w:type="gramEnd"/>
            <w:r>
              <w:rPr>
                <w:rFonts w:ascii="Times New Roman" w:eastAsia="Times New Roman" w:hAnsi="Times New Roman" w:cs="Times New Roman"/>
                <w:color w:val="000000"/>
                <w:sz w:val="28"/>
                <w:lang w:val="ru-RU" w:eastAsia="uk-UA"/>
              </w:rPr>
              <w:t>ісля</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певного виду роботи</w:t>
            </w:r>
          </w:p>
        </w:tc>
      </w:tr>
      <w:tr w:rsidR="00761178" w:rsidTr="00761178">
        <w:trPr>
          <w:trHeight w:val="1040"/>
        </w:trPr>
        <w:tc>
          <w:tcPr>
            <w:tcW w:w="66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761178" w:rsidRDefault="00761178">
            <w:pPr>
              <w:spacing w:after="0"/>
              <w:jc w:val="center"/>
              <w:rPr>
                <w:rFonts w:ascii="Tahoma" w:eastAsia="Times New Roman" w:hAnsi="Tahoma" w:cs="Tahoma"/>
                <w:color w:val="111111"/>
                <w:sz w:val="16"/>
                <w:szCs w:val="16"/>
                <w:lang w:eastAsia="uk-UA"/>
              </w:rPr>
            </w:pPr>
            <w:r>
              <w:rPr>
                <w:rFonts w:ascii="Times New Roman" w:eastAsia="Times New Roman" w:hAnsi="Times New Roman" w:cs="Times New Roman"/>
                <w:color w:val="000000"/>
                <w:sz w:val="16"/>
                <w:szCs w:val="16"/>
                <w:lang w:eastAsia="uk-UA"/>
              </w:rPr>
              <w:t>20</w:t>
            </w:r>
          </w:p>
        </w:tc>
        <w:tc>
          <w:tcPr>
            <w:tcW w:w="24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61178" w:rsidRDefault="00761178">
            <w:pPr>
              <w:spacing w:after="0"/>
              <w:jc w:val="both"/>
              <w:rPr>
                <w:rFonts w:ascii="Tahoma" w:eastAsia="Times New Roman" w:hAnsi="Tahoma" w:cs="Tahoma"/>
                <w:color w:val="111111"/>
                <w:sz w:val="18"/>
                <w:szCs w:val="18"/>
                <w:lang w:eastAsia="uk-UA"/>
              </w:rPr>
            </w:pPr>
            <w:r>
              <w:rPr>
                <w:rFonts w:ascii="Times New Roman" w:eastAsia="Times New Roman" w:hAnsi="Times New Roman" w:cs="Times New Roman"/>
                <w:b/>
                <w:bCs/>
                <w:color w:val="000000"/>
                <w:sz w:val="28"/>
                <w:lang w:val="en-US" w:eastAsia="uk-UA"/>
              </w:rPr>
              <w:t>Підказка за аналогією</w:t>
            </w:r>
          </w:p>
        </w:tc>
        <w:tc>
          <w:tcPr>
            <w:tcW w:w="63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61178" w:rsidRDefault="00761178">
            <w:pPr>
              <w:spacing w:after="0"/>
              <w:jc w:val="both"/>
              <w:rPr>
                <w:rFonts w:ascii="Tahoma" w:eastAsia="Times New Roman" w:hAnsi="Tahoma" w:cs="Tahoma"/>
                <w:color w:val="111111"/>
                <w:sz w:val="18"/>
                <w:szCs w:val="18"/>
                <w:lang w:eastAsia="uk-UA"/>
              </w:rPr>
            </w:pPr>
            <w:r>
              <w:rPr>
                <w:rFonts w:ascii="Times New Roman" w:eastAsia="Times New Roman" w:hAnsi="Times New Roman" w:cs="Times New Roman"/>
                <w:color w:val="000000"/>
                <w:sz w:val="28"/>
                <w:lang w:val="ru-RU" w:eastAsia="uk-UA"/>
              </w:rPr>
              <w:t xml:space="preserve">Учні мають сформулювати думку на основі </w:t>
            </w:r>
            <w:proofErr w:type="gramStart"/>
            <w:r>
              <w:rPr>
                <w:rFonts w:ascii="Times New Roman" w:eastAsia="Times New Roman" w:hAnsi="Times New Roman" w:cs="Times New Roman"/>
                <w:color w:val="000000"/>
                <w:sz w:val="28"/>
                <w:lang w:val="ru-RU" w:eastAsia="uk-UA"/>
              </w:rPr>
              <w:t>п</w:t>
            </w:r>
            <w:proofErr w:type="gramEnd"/>
            <w:r>
              <w:rPr>
                <w:rFonts w:ascii="Times New Roman" w:eastAsia="Times New Roman" w:hAnsi="Times New Roman" w:cs="Times New Roman"/>
                <w:color w:val="000000"/>
                <w:sz w:val="28"/>
                <w:lang w:val="ru-RU" w:eastAsia="uk-UA"/>
              </w:rPr>
              <w:t>ідказки-аналогії:</w:t>
            </w:r>
          </w:p>
          <w:p w:rsidR="00761178" w:rsidRDefault="00761178">
            <w:pPr>
              <w:spacing w:after="0"/>
              <w:jc w:val="both"/>
              <w:rPr>
                <w:rFonts w:ascii="Tahoma" w:eastAsia="Times New Roman" w:hAnsi="Tahoma" w:cs="Tahoma"/>
                <w:color w:val="111111"/>
                <w:sz w:val="18"/>
                <w:szCs w:val="18"/>
                <w:lang w:eastAsia="uk-UA"/>
              </w:rPr>
            </w:pPr>
            <w:r>
              <w:rPr>
                <w:rFonts w:ascii="Times New Roman" w:eastAsia="Times New Roman" w:hAnsi="Times New Roman" w:cs="Times New Roman"/>
                <w:color w:val="000000"/>
                <w:sz w:val="28"/>
                <w:lang w:val="ru-RU" w:eastAsia="uk-UA"/>
              </w:rPr>
              <w:t>(певне поняття, принцип або процес) ________ виглядає як _______________тому що ___________________</w:t>
            </w:r>
          </w:p>
        </w:tc>
      </w:tr>
      <w:tr w:rsidR="00761178" w:rsidTr="00761178">
        <w:tc>
          <w:tcPr>
            <w:tcW w:w="66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761178" w:rsidRDefault="00761178">
            <w:pPr>
              <w:spacing w:after="0"/>
              <w:jc w:val="center"/>
              <w:rPr>
                <w:rFonts w:ascii="Tahoma" w:eastAsia="Times New Roman" w:hAnsi="Tahoma" w:cs="Tahoma"/>
                <w:color w:val="111111"/>
                <w:sz w:val="16"/>
                <w:szCs w:val="16"/>
                <w:lang w:eastAsia="uk-UA"/>
              </w:rPr>
            </w:pPr>
            <w:r>
              <w:rPr>
                <w:rFonts w:ascii="Times New Roman" w:eastAsia="Times New Roman" w:hAnsi="Times New Roman" w:cs="Times New Roman"/>
                <w:color w:val="000000"/>
                <w:sz w:val="16"/>
                <w:szCs w:val="16"/>
                <w:lang w:eastAsia="uk-UA"/>
              </w:rPr>
              <w:t>21</w:t>
            </w:r>
          </w:p>
        </w:tc>
        <w:tc>
          <w:tcPr>
            <w:tcW w:w="24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61178" w:rsidRDefault="00761178">
            <w:pPr>
              <w:spacing w:after="0"/>
              <w:jc w:val="both"/>
              <w:rPr>
                <w:rFonts w:ascii="Tahoma" w:eastAsia="Times New Roman" w:hAnsi="Tahoma" w:cs="Tahoma"/>
                <w:color w:val="111111"/>
                <w:sz w:val="18"/>
                <w:szCs w:val="18"/>
                <w:lang w:eastAsia="uk-UA"/>
              </w:rPr>
            </w:pPr>
            <w:r>
              <w:rPr>
                <w:rFonts w:ascii="Times New Roman" w:eastAsia="Times New Roman" w:hAnsi="Times New Roman" w:cs="Times New Roman"/>
                <w:b/>
                <w:bCs/>
                <w:color w:val="000000"/>
                <w:sz w:val="28"/>
                <w:lang w:val="en-US" w:eastAsia="uk-UA"/>
              </w:rPr>
              <w:t>Підсумок А-Б-В</w:t>
            </w:r>
          </w:p>
        </w:tc>
        <w:tc>
          <w:tcPr>
            <w:tcW w:w="63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61178" w:rsidRDefault="00761178">
            <w:pPr>
              <w:spacing w:after="0"/>
              <w:jc w:val="both"/>
              <w:rPr>
                <w:rFonts w:ascii="Tahoma" w:eastAsia="Times New Roman" w:hAnsi="Tahoma" w:cs="Tahoma"/>
                <w:color w:val="111111"/>
                <w:sz w:val="18"/>
                <w:szCs w:val="18"/>
                <w:lang w:eastAsia="uk-UA"/>
              </w:rPr>
            </w:pPr>
            <w:r>
              <w:rPr>
                <w:rFonts w:ascii="Times New Roman" w:eastAsia="Times New Roman" w:hAnsi="Times New Roman" w:cs="Times New Roman"/>
                <w:color w:val="000000"/>
                <w:sz w:val="28"/>
                <w:lang w:eastAsia="uk-UA"/>
              </w:rPr>
              <w:t>Кожному учневі в класі присвоюється окрема літера алфавіту, а він обирає слово, яке починається на цю літеру та пов'язане з вивченою темою</w:t>
            </w:r>
          </w:p>
        </w:tc>
      </w:tr>
      <w:tr w:rsidR="00761178" w:rsidTr="00761178">
        <w:tc>
          <w:tcPr>
            <w:tcW w:w="66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761178" w:rsidRDefault="00761178">
            <w:pPr>
              <w:spacing w:after="0"/>
              <w:jc w:val="center"/>
              <w:rPr>
                <w:rFonts w:ascii="Tahoma" w:eastAsia="Times New Roman" w:hAnsi="Tahoma" w:cs="Tahoma"/>
                <w:color w:val="111111"/>
                <w:sz w:val="16"/>
                <w:szCs w:val="16"/>
                <w:lang w:eastAsia="uk-UA"/>
              </w:rPr>
            </w:pPr>
            <w:r>
              <w:rPr>
                <w:rFonts w:ascii="Times New Roman" w:eastAsia="Times New Roman" w:hAnsi="Times New Roman" w:cs="Times New Roman"/>
                <w:color w:val="000000"/>
                <w:sz w:val="16"/>
                <w:szCs w:val="16"/>
                <w:lang w:eastAsia="uk-UA"/>
              </w:rPr>
              <w:t>22</w:t>
            </w:r>
          </w:p>
        </w:tc>
        <w:tc>
          <w:tcPr>
            <w:tcW w:w="24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61178" w:rsidRDefault="00761178">
            <w:pPr>
              <w:spacing w:after="0"/>
              <w:jc w:val="both"/>
              <w:rPr>
                <w:rFonts w:ascii="Tahoma" w:eastAsia="Times New Roman" w:hAnsi="Tahoma" w:cs="Tahoma"/>
                <w:color w:val="111111"/>
                <w:sz w:val="18"/>
                <w:szCs w:val="18"/>
                <w:lang w:eastAsia="uk-UA"/>
              </w:rPr>
            </w:pPr>
            <w:proofErr w:type="gramStart"/>
            <w:r>
              <w:rPr>
                <w:rFonts w:ascii="Times New Roman" w:eastAsia="Times New Roman" w:hAnsi="Times New Roman" w:cs="Times New Roman"/>
                <w:b/>
                <w:bCs/>
                <w:color w:val="000000"/>
                <w:sz w:val="28"/>
                <w:lang w:val="ru-RU" w:eastAsia="uk-UA"/>
              </w:rPr>
              <w:t>П</w:t>
            </w:r>
            <w:proofErr w:type="gramEnd"/>
            <w:r>
              <w:rPr>
                <w:rFonts w:ascii="Times New Roman" w:eastAsia="Times New Roman" w:hAnsi="Times New Roman" w:cs="Times New Roman"/>
                <w:b/>
                <w:bCs/>
                <w:color w:val="000000"/>
                <w:sz w:val="28"/>
                <w:lang w:val="ru-RU" w:eastAsia="uk-UA"/>
              </w:rPr>
              <w:t>ідсумок або питання на картках</w:t>
            </w:r>
          </w:p>
        </w:tc>
        <w:tc>
          <w:tcPr>
            <w:tcW w:w="63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61178" w:rsidRDefault="00761178">
            <w:pPr>
              <w:spacing w:after="0"/>
              <w:jc w:val="both"/>
              <w:rPr>
                <w:rFonts w:ascii="Tahoma" w:eastAsia="Times New Roman" w:hAnsi="Tahoma" w:cs="Tahoma"/>
                <w:color w:val="111111"/>
                <w:sz w:val="18"/>
                <w:szCs w:val="18"/>
                <w:lang w:eastAsia="uk-UA"/>
              </w:rPr>
            </w:pPr>
            <w:r>
              <w:rPr>
                <w:rFonts w:ascii="Times New Roman" w:eastAsia="Times New Roman" w:hAnsi="Times New Roman" w:cs="Times New Roman"/>
                <w:color w:val="000000"/>
                <w:sz w:val="28"/>
                <w:lang w:val="ru-RU" w:eastAsia="uk-UA"/>
              </w:rPr>
              <w:t>Учитель час від часу роздає картки й просить учнів писати з обох сторі</w:t>
            </w:r>
            <w:proofErr w:type="gramStart"/>
            <w:r>
              <w:rPr>
                <w:rFonts w:ascii="Times New Roman" w:eastAsia="Times New Roman" w:hAnsi="Times New Roman" w:cs="Times New Roman"/>
                <w:color w:val="000000"/>
                <w:sz w:val="28"/>
                <w:lang w:val="ru-RU" w:eastAsia="uk-UA"/>
              </w:rPr>
              <w:t>н</w:t>
            </w:r>
            <w:proofErr w:type="gramEnd"/>
            <w:r>
              <w:rPr>
                <w:rFonts w:ascii="Times New Roman" w:eastAsia="Times New Roman" w:hAnsi="Times New Roman" w:cs="Times New Roman"/>
                <w:color w:val="000000"/>
                <w:sz w:val="28"/>
                <w:lang w:val="ru-RU" w:eastAsia="uk-UA"/>
              </w:rPr>
              <w:t xml:space="preserve"> за такими правилами:</w:t>
            </w:r>
          </w:p>
          <w:p w:rsidR="00761178" w:rsidRDefault="00761178">
            <w:pPr>
              <w:spacing w:after="0"/>
              <w:jc w:val="both"/>
              <w:rPr>
                <w:rFonts w:ascii="Tahoma" w:eastAsia="Times New Roman" w:hAnsi="Tahoma" w:cs="Tahoma"/>
                <w:color w:val="111111"/>
                <w:sz w:val="18"/>
                <w:szCs w:val="18"/>
                <w:lang w:eastAsia="uk-UA"/>
              </w:rPr>
            </w:pPr>
            <w:r>
              <w:rPr>
                <w:rFonts w:ascii="Times New Roman" w:eastAsia="Times New Roman" w:hAnsi="Times New Roman" w:cs="Times New Roman"/>
                <w:color w:val="000000"/>
                <w:sz w:val="28"/>
                <w:lang w:val="ru-RU" w:eastAsia="uk-UA"/>
              </w:rPr>
              <w:t xml:space="preserve">(Один бік) на </w:t>
            </w:r>
            <w:proofErr w:type="gramStart"/>
            <w:r>
              <w:rPr>
                <w:rFonts w:ascii="Times New Roman" w:eastAsia="Times New Roman" w:hAnsi="Times New Roman" w:cs="Times New Roman"/>
                <w:color w:val="000000"/>
                <w:sz w:val="28"/>
                <w:lang w:val="ru-RU" w:eastAsia="uk-UA"/>
              </w:rPr>
              <w:t>п</w:t>
            </w:r>
            <w:proofErr w:type="gramEnd"/>
            <w:r>
              <w:rPr>
                <w:rFonts w:ascii="Times New Roman" w:eastAsia="Times New Roman" w:hAnsi="Times New Roman" w:cs="Times New Roman"/>
                <w:color w:val="000000"/>
                <w:sz w:val="28"/>
                <w:lang w:val="ru-RU" w:eastAsia="uk-UA"/>
              </w:rPr>
              <w:t>ідставі вивченого (теми, розділу), опишіть основну велику ідею, яку ви зрозуміли, у формі короткого висновку.</w:t>
            </w:r>
          </w:p>
          <w:p w:rsidR="00761178" w:rsidRDefault="00761178">
            <w:pPr>
              <w:spacing w:after="0"/>
              <w:jc w:val="both"/>
              <w:rPr>
                <w:rFonts w:ascii="Tahoma" w:eastAsia="Times New Roman" w:hAnsi="Tahoma" w:cs="Tahoma"/>
                <w:color w:val="111111"/>
                <w:sz w:val="18"/>
                <w:szCs w:val="18"/>
                <w:lang w:eastAsia="uk-UA"/>
              </w:rPr>
            </w:pPr>
            <w:r>
              <w:rPr>
                <w:rFonts w:ascii="Times New Roman" w:eastAsia="Times New Roman" w:hAnsi="Times New Roman" w:cs="Times New Roman"/>
                <w:color w:val="000000"/>
                <w:sz w:val="28"/>
                <w:lang w:val="ru-RU" w:eastAsia="uk-UA"/>
              </w:rPr>
              <w:t>(Другий бік) запишіть те, що ви ще не повністю зрозуміли у вигляді твердження або запитання</w:t>
            </w:r>
          </w:p>
        </w:tc>
      </w:tr>
      <w:tr w:rsidR="00761178" w:rsidTr="00761178">
        <w:tc>
          <w:tcPr>
            <w:tcW w:w="66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761178" w:rsidRDefault="00761178">
            <w:pPr>
              <w:spacing w:after="0"/>
              <w:jc w:val="center"/>
              <w:rPr>
                <w:rFonts w:ascii="Tahoma" w:eastAsia="Times New Roman" w:hAnsi="Tahoma" w:cs="Tahoma"/>
                <w:color w:val="111111"/>
                <w:sz w:val="16"/>
                <w:szCs w:val="16"/>
                <w:lang w:eastAsia="uk-UA"/>
              </w:rPr>
            </w:pPr>
            <w:r>
              <w:rPr>
                <w:rFonts w:ascii="Times New Roman" w:eastAsia="Times New Roman" w:hAnsi="Times New Roman" w:cs="Times New Roman"/>
                <w:color w:val="000000"/>
                <w:sz w:val="16"/>
                <w:szCs w:val="16"/>
                <w:lang w:eastAsia="uk-UA"/>
              </w:rPr>
              <w:t>23</w:t>
            </w:r>
          </w:p>
        </w:tc>
        <w:tc>
          <w:tcPr>
            <w:tcW w:w="24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61178" w:rsidRDefault="00761178">
            <w:pPr>
              <w:spacing w:after="0"/>
              <w:jc w:val="both"/>
              <w:rPr>
                <w:rFonts w:ascii="Tahoma" w:eastAsia="Times New Roman" w:hAnsi="Tahoma" w:cs="Tahoma"/>
                <w:color w:val="111111"/>
                <w:sz w:val="18"/>
                <w:szCs w:val="18"/>
                <w:lang w:eastAsia="uk-UA"/>
              </w:rPr>
            </w:pPr>
            <w:r>
              <w:rPr>
                <w:rFonts w:ascii="Times New Roman" w:eastAsia="Times New Roman" w:hAnsi="Times New Roman" w:cs="Times New Roman"/>
                <w:b/>
                <w:bCs/>
                <w:color w:val="000000"/>
                <w:sz w:val="28"/>
                <w:lang w:val="en-US" w:eastAsia="uk-UA"/>
              </w:rPr>
              <w:t>Підсумок одним реченням</w:t>
            </w:r>
          </w:p>
        </w:tc>
        <w:tc>
          <w:tcPr>
            <w:tcW w:w="63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61178" w:rsidRDefault="00761178">
            <w:pPr>
              <w:spacing w:after="0"/>
              <w:jc w:val="both"/>
              <w:rPr>
                <w:rFonts w:ascii="Tahoma" w:eastAsia="Times New Roman" w:hAnsi="Tahoma" w:cs="Tahoma"/>
                <w:color w:val="111111"/>
                <w:sz w:val="18"/>
                <w:szCs w:val="18"/>
                <w:lang w:eastAsia="uk-UA"/>
              </w:rPr>
            </w:pPr>
            <w:r>
              <w:rPr>
                <w:rFonts w:ascii="Times New Roman" w:eastAsia="Times New Roman" w:hAnsi="Times New Roman" w:cs="Times New Roman"/>
                <w:color w:val="000000"/>
                <w:sz w:val="28"/>
                <w:lang w:val="ru-RU" w:eastAsia="uk-UA"/>
              </w:rPr>
              <w:t>Учнів</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просять</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написати</w:t>
            </w:r>
            <w:r>
              <w:rPr>
                <w:rFonts w:ascii="Calibri" w:eastAsia="Times New Roman" w:hAnsi="Calibri" w:cs="Tahoma"/>
                <w:color w:val="111111"/>
                <w:sz w:val="21"/>
                <w:szCs w:val="21"/>
                <w:lang w:eastAsia="uk-UA"/>
              </w:rPr>
              <w:t> </w:t>
            </w:r>
            <w:proofErr w:type="gramStart"/>
            <w:r>
              <w:rPr>
                <w:rFonts w:ascii="Times New Roman" w:eastAsia="Times New Roman" w:hAnsi="Times New Roman" w:cs="Times New Roman"/>
                <w:color w:val="000000"/>
                <w:sz w:val="28"/>
                <w:lang w:val="ru-RU" w:eastAsia="uk-UA"/>
              </w:rPr>
              <w:t>п</w:t>
            </w:r>
            <w:proofErr w:type="gramEnd"/>
            <w:r>
              <w:rPr>
                <w:rFonts w:ascii="Times New Roman" w:eastAsia="Times New Roman" w:hAnsi="Times New Roman" w:cs="Times New Roman"/>
                <w:color w:val="000000"/>
                <w:sz w:val="28"/>
                <w:lang w:val="ru-RU" w:eastAsia="uk-UA"/>
              </w:rPr>
              <w:t>ідсумкове</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речення, яке відповідає на запитання «хто», «що», «де», «коли», «чому», «як» щодо</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певної теми</w:t>
            </w:r>
          </w:p>
        </w:tc>
      </w:tr>
      <w:tr w:rsidR="00761178" w:rsidTr="00761178">
        <w:tc>
          <w:tcPr>
            <w:tcW w:w="66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761178" w:rsidRDefault="00761178">
            <w:pPr>
              <w:spacing w:after="0"/>
              <w:jc w:val="center"/>
              <w:rPr>
                <w:rFonts w:ascii="Tahoma" w:eastAsia="Times New Roman" w:hAnsi="Tahoma" w:cs="Tahoma"/>
                <w:color w:val="111111"/>
                <w:sz w:val="16"/>
                <w:szCs w:val="16"/>
                <w:lang w:eastAsia="uk-UA"/>
              </w:rPr>
            </w:pPr>
            <w:r>
              <w:rPr>
                <w:rFonts w:ascii="Times New Roman" w:eastAsia="Times New Roman" w:hAnsi="Times New Roman" w:cs="Times New Roman"/>
                <w:color w:val="000000"/>
                <w:sz w:val="16"/>
                <w:szCs w:val="16"/>
                <w:lang w:eastAsia="uk-UA"/>
              </w:rPr>
              <w:t>24</w:t>
            </w:r>
          </w:p>
        </w:tc>
        <w:tc>
          <w:tcPr>
            <w:tcW w:w="24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61178" w:rsidRDefault="00761178">
            <w:pPr>
              <w:spacing w:after="0"/>
              <w:jc w:val="both"/>
              <w:rPr>
                <w:rFonts w:ascii="Tahoma" w:eastAsia="Times New Roman" w:hAnsi="Tahoma" w:cs="Tahoma"/>
                <w:color w:val="111111"/>
                <w:sz w:val="18"/>
                <w:szCs w:val="18"/>
                <w:lang w:eastAsia="uk-UA"/>
              </w:rPr>
            </w:pPr>
            <w:r>
              <w:rPr>
                <w:rFonts w:ascii="Times New Roman" w:eastAsia="Times New Roman" w:hAnsi="Times New Roman" w:cs="Times New Roman"/>
                <w:b/>
                <w:bCs/>
                <w:color w:val="000000"/>
                <w:sz w:val="28"/>
                <w:lang w:val="en-US" w:eastAsia="uk-UA"/>
              </w:rPr>
              <w:t>Підсумок одним словом</w:t>
            </w:r>
          </w:p>
        </w:tc>
        <w:tc>
          <w:tcPr>
            <w:tcW w:w="63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61178" w:rsidRDefault="00761178">
            <w:pPr>
              <w:spacing w:after="0"/>
              <w:jc w:val="both"/>
              <w:rPr>
                <w:rFonts w:ascii="Tahoma" w:eastAsia="Times New Roman" w:hAnsi="Tahoma" w:cs="Tahoma"/>
                <w:color w:val="111111"/>
                <w:sz w:val="18"/>
                <w:szCs w:val="18"/>
                <w:lang w:eastAsia="uk-UA"/>
              </w:rPr>
            </w:pPr>
            <w:r>
              <w:rPr>
                <w:rFonts w:ascii="Times New Roman" w:eastAsia="Times New Roman" w:hAnsi="Times New Roman" w:cs="Times New Roman"/>
                <w:color w:val="000000"/>
                <w:sz w:val="28"/>
                <w:lang w:val="ru-RU" w:eastAsia="uk-UA"/>
              </w:rPr>
              <w:t>Учні</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мають обрати з-поміж</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наведених</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варіантів (або</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запропонувати</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самостійно) слово, яке найкраще</w:t>
            </w:r>
            <w:r>
              <w:rPr>
                <w:rFonts w:ascii="Calibri" w:eastAsia="Times New Roman" w:hAnsi="Calibri" w:cs="Tahoma"/>
                <w:color w:val="111111"/>
                <w:sz w:val="21"/>
                <w:szCs w:val="21"/>
                <w:lang w:eastAsia="uk-UA"/>
              </w:rPr>
              <w:t> </w:t>
            </w:r>
            <w:proofErr w:type="gramStart"/>
            <w:r>
              <w:rPr>
                <w:rFonts w:ascii="Times New Roman" w:eastAsia="Times New Roman" w:hAnsi="Times New Roman" w:cs="Times New Roman"/>
                <w:color w:val="000000"/>
                <w:sz w:val="28"/>
                <w:lang w:val="ru-RU" w:eastAsia="uk-UA"/>
              </w:rPr>
              <w:t>п</w:t>
            </w:r>
            <w:proofErr w:type="gramEnd"/>
            <w:r>
              <w:rPr>
                <w:rFonts w:ascii="Times New Roman" w:eastAsia="Times New Roman" w:hAnsi="Times New Roman" w:cs="Times New Roman"/>
                <w:color w:val="000000"/>
                <w:sz w:val="28"/>
                <w:lang w:val="ru-RU" w:eastAsia="uk-UA"/>
              </w:rPr>
              <w:t>ідсумовує тему</w:t>
            </w:r>
          </w:p>
        </w:tc>
      </w:tr>
      <w:tr w:rsidR="00761178" w:rsidTr="00761178">
        <w:tc>
          <w:tcPr>
            <w:tcW w:w="66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761178" w:rsidRDefault="00761178">
            <w:pPr>
              <w:spacing w:after="0"/>
              <w:jc w:val="center"/>
              <w:rPr>
                <w:rFonts w:ascii="Tahoma" w:eastAsia="Times New Roman" w:hAnsi="Tahoma" w:cs="Tahoma"/>
                <w:color w:val="111111"/>
                <w:sz w:val="16"/>
                <w:szCs w:val="16"/>
                <w:lang w:eastAsia="uk-UA"/>
              </w:rPr>
            </w:pPr>
            <w:r>
              <w:rPr>
                <w:rFonts w:ascii="Times New Roman" w:eastAsia="Times New Roman" w:hAnsi="Times New Roman" w:cs="Times New Roman"/>
                <w:color w:val="000000"/>
                <w:sz w:val="16"/>
                <w:szCs w:val="16"/>
                <w:lang w:eastAsia="uk-UA"/>
              </w:rPr>
              <w:t>25</w:t>
            </w:r>
          </w:p>
        </w:tc>
        <w:tc>
          <w:tcPr>
            <w:tcW w:w="24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61178" w:rsidRDefault="00761178">
            <w:pPr>
              <w:spacing w:after="0"/>
              <w:jc w:val="both"/>
              <w:rPr>
                <w:rFonts w:ascii="Tahoma" w:eastAsia="Times New Roman" w:hAnsi="Tahoma" w:cs="Tahoma"/>
                <w:color w:val="111111"/>
                <w:sz w:val="18"/>
                <w:szCs w:val="18"/>
                <w:lang w:eastAsia="uk-UA"/>
              </w:rPr>
            </w:pPr>
            <w:r>
              <w:rPr>
                <w:rFonts w:ascii="Times New Roman" w:eastAsia="Times New Roman" w:hAnsi="Times New Roman" w:cs="Times New Roman"/>
                <w:b/>
                <w:bCs/>
                <w:color w:val="000000"/>
                <w:sz w:val="28"/>
                <w:lang w:val="ru-RU" w:eastAsia="uk-UA"/>
              </w:rPr>
              <w:t xml:space="preserve">Подумай – запиши – обговори в парі – </w:t>
            </w:r>
            <w:proofErr w:type="gramStart"/>
            <w:r>
              <w:rPr>
                <w:rFonts w:ascii="Times New Roman" w:eastAsia="Times New Roman" w:hAnsi="Times New Roman" w:cs="Times New Roman"/>
                <w:b/>
                <w:bCs/>
                <w:color w:val="000000"/>
                <w:sz w:val="28"/>
                <w:lang w:val="ru-RU" w:eastAsia="uk-UA"/>
              </w:rPr>
              <w:t>под</w:t>
            </w:r>
            <w:proofErr w:type="gramEnd"/>
            <w:r>
              <w:rPr>
                <w:rFonts w:ascii="Times New Roman" w:eastAsia="Times New Roman" w:hAnsi="Times New Roman" w:cs="Times New Roman"/>
                <w:b/>
                <w:bCs/>
                <w:color w:val="000000"/>
                <w:sz w:val="28"/>
                <w:lang w:val="ru-RU" w:eastAsia="uk-UA"/>
              </w:rPr>
              <w:t>ілися</w:t>
            </w:r>
          </w:p>
        </w:tc>
        <w:tc>
          <w:tcPr>
            <w:tcW w:w="63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61178" w:rsidRDefault="00761178">
            <w:pPr>
              <w:spacing w:after="0"/>
              <w:jc w:val="both"/>
              <w:rPr>
                <w:rFonts w:ascii="Tahoma" w:eastAsia="Times New Roman" w:hAnsi="Tahoma" w:cs="Tahoma"/>
                <w:color w:val="111111"/>
                <w:sz w:val="18"/>
                <w:szCs w:val="18"/>
                <w:lang w:eastAsia="uk-UA"/>
              </w:rPr>
            </w:pPr>
            <w:r>
              <w:rPr>
                <w:rFonts w:ascii="Times New Roman" w:eastAsia="Times New Roman" w:hAnsi="Times New Roman" w:cs="Times New Roman"/>
                <w:color w:val="000000"/>
                <w:sz w:val="28"/>
                <w:lang w:eastAsia="uk-UA"/>
              </w:rPr>
              <w:t>Учні обдумують відповідь самостійно, записують її, об’єднуються в пари та обговорюють відповідь із партнерами, а потім озвучують її всьому класу</w:t>
            </w:r>
          </w:p>
        </w:tc>
      </w:tr>
      <w:tr w:rsidR="00761178" w:rsidTr="00761178">
        <w:tc>
          <w:tcPr>
            <w:tcW w:w="66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761178" w:rsidRDefault="00761178">
            <w:pPr>
              <w:spacing w:after="0"/>
              <w:jc w:val="center"/>
              <w:rPr>
                <w:rFonts w:ascii="Tahoma" w:eastAsia="Times New Roman" w:hAnsi="Tahoma" w:cs="Tahoma"/>
                <w:color w:val="111111"/>
                <w:sz w:val="16"/>
                <w:szCs w:val="16"/>
                <w:lang w:eastAsia="uk-UA"/>
              </w:rPr>
            </w:pPr>
            <w:r>
              <w:rPr>
                <w:rFonts w:ascii="Times New Roman" w:eastAsia="Times New Roman" w:hAnsi="Times New Roman" w:cs="Times New Roman"/>
                <w:color w:val="000000"/>
                <w:sz w:val="16"/>
                <w:szCs w:val="16"/>
                <w:lang w:eastAsia="uk-UA"/>
              </w:rPr>
              <w:t>26</w:t>
            </w:r>
          </w:p>
        </w:tc>
        <w:tc>
          <w:tcPr>
            <w:tcW w:w="24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61178" w:rsidRDefault="00761178">
            <w:pPr>
              <w:spacing w:after="0"/>
              <w:jc w:val="both"/>
              <w:rPr>
                <w:rFonts w:ascii="Tahoma" w:eastAsia="Times New Roman" w:hAnsi="Tahoma" w:cs="Tahoma"/>
                <w:color w:val="111111"/>
                <w:sz w:val="18"/>
                <w:szCs w:val="18"/>
                <w:lang w:eastAsia="uk-UA"/>
              </w:rPr>
            </w:pPr>
            <w:r>
              <w:rPr>
                <w:rFonts w:ascii="Times New Roman" w:eastAsia="Times New Roman" w:hAnsi="Times New Roman" w:cs="Times New Roman"/>
                <w:b/>
                <w:bCs/>
                <w:color w:val="000000"/>
                <w:sz w:val="28"/>
                <w:lang w:val="en-US" w:eastAsia="uk-UA"/>
              </w:rPr>
              <w:t>Подумай – розкажи в парі</w:t>
            </w:r>
          </w:p>
        </w:tc>
        <w:tc>
          <w:tcPr>
            <w:tcW w:w="63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61178" w:rsidRDefault="00761178">
            <w:pPr>
              <w:spacing w:after="0"/>
              <w:jc w:val="both"/>
              <w:rPr>
                <w:rFonts w:ascii="Tahoma" w:eastAsia="Times New Roman" w:hAnsi="Tahoma" w:cs="Tahoma"/>
                <w:color w:val="111111"/>
                <w:sz w:val="18"/>
                <w:szCs w:val="18"/>
                <w:lang w:eastAsia="uk-UA"/>
              </w:rPr>
            </w:pPr>
            <w:r>
              <w:rPr>
                <w:rFonts w:ascii="Times New Roman" w:eastAsia="Times New Roman" w:hAnsi="Times New Roman" w:cs="Times New Roman"/>
                <w:color w:val="000000"/>
                <w:sz w:val="28"/>
                <w:lang w:val="ru-RU" w:eastAsia="uk-UA"/>
              </w:rPr>
              <w:t>Вчитель ставить учням</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запитання. Учні</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самостійно</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формулюють</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відповіді</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протягом</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визначеного часу, поті</w:t>
            </w:r>
            <w:proofErr w:type="gramStart"/>
            <w:r>
              <w:rPr>
                <w:rFonts w:ascii="Times New Roman" w:eastAsia="Times New Roman" w:hAnsi="Times New Roman" w:cs="Times New Roman"/>
                <w:color w:val="000000"/>
                <w:sz w:val="28"/>
                <w:lang w:val="ru-RU" w:eastAsia="uk-UA"/>
              </w:rPr>
              <w:t>м</w:t>
            </w:r>
            <w:proofErr w:type="gramEnd"/>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повертаються</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 xml:space="preserve">кожен до свого партнера та </w:t>
            </w:r>
            <w:r>
              <w:rPr>
                <w:rFonts w:ascii="Times New Roman" w:eastAsia="Times New Roman" w:hAnsi="Times New Roman" w:cs="Times New Roman"/>
                <w:color w:val="000000"/>
                <w:sz w:val="28"/>
                <w:lang w:val="ru-RU" w:eastAsia="uk-UA"/>
              </w:rPr>
              <w:lastRenderedPageBreak/>
              <w:t>надають</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йому</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відповідь. Вчитель</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викликає</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декілька пар на вибі</w:t>
            </w:r>
            <w:proofErr w:type="gramStart"/>
            <w:r>
              <w:rPr>
                <w:rFonts w:ascii="Times New Roman" w:eastAsia="Times New Roman" w:hAnsi="Times New Roman" w:cs="Times New Roman"/>
                <w:color w:val="000000"/>
                <w:sz w:val="28"/>
                <w:lang w:val="ru-RU" w:eastAsia="uk-UA"/>
              </w:rPr>
              <w:t>р</w:t>
            </w:r>
            <w:proofErr w:type="gramEnd"/>
            <w:r>
              <w:rPr>
                <w:rFonts w:ascii="Times New Roman" w:eastAsia="Times New Roman" w:hAnsi="Times New Roman" w:cs="Times New Roman"/>
                <w:color w:val="000000"/>
                <w:sz w:val="28"/>
                <w:lang w:val="ru-RU" w:eastAsia="uk-UA"/>
              </w:rPr>
              <w:t>, які</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озвучують</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свої</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відповіді у класі</w:t>
            </w:r>
          </w:p>
        </w:tc>
      </w:tr>
      <w:tr w:rsidR="00761178" w:rsidTr="00761178">
        <w:tc>
          <w:tcPr>
            <w:tcW w:w="66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761178" w:rsidRDefault="00761178">
            <w:pPr>
              <w:spacing w:after="0"/>
              <w:jc w:val="center"/>
              <w:rPr>
                <w:rFonts w:ascii="Tahoma" w:eastAsia="Times New Roman" w:hAnsi="Tahoma" w:cs="Tahoma"/>
                <w:color w:val="111111"/>
                <w:sz w:val="16"/>
                <w:szCs w:val="16"/>
                <w:lang w:eastAsia="uk-UA"/>
              </w:rPr>
            </w:pPr>
            <w:r>
              <w:rPr>
                <w:rFonts w:ascii="Times New Roman" w:eastAsia="Times New Roman" w:hAnsi="Times New Roman" w:cs="Times New Roman"/>
                <w:color w:val="000000"/>
                <w:sz w:val="16"/>
                <w:szCs w:val="16"/>
                <w:lang w:eastAsia="uk-UA"/>
              </w:rPr>
              <w:lastRenderedPageBreak/>
              <w:t>27</w:t>
            </w:r>
          </w:p>
        </w:tc>
        <w:tc>
          <w:tcPr>
            <w:tcW w:w="24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61178" w:rsidRDefault="00761178">
            <w:pPr>
              <w:spacing w:after="0"/>
              <w:jc w:val="both"/>
              <w:rPr>
                <w:rFonts w:ascii="Tahoma" w:eastAsia="Times New Roman" w:hAnsi="Tahoma" w:cs="Tahoma"/>
                <w:color w:val="111111"/>
                <w:sz w:val="18"/>
                <w:szCs w:val="18"/>
                <w:lang w:eastAsia="uk-UA"/>
              </w:rPr>
            </w:pPr>
            <w:r>
              <w:rPr>
                <w:rFonts w:ascii="Times New Roman" w:eastAsia="Times New Roman" w:hAnsi="Times New Roman" w:cs="Times New Roman"/>
                <w:b/>
                <w:bCs/>
                <w:color w:val="000000"/>
                <w:sz w:val="28"/>
                <w:lang w:val="ru-RU" w:eastAsia="uk-UA"/>
              </w:rPr>
              <w:t xml:space="preserve">Пригадай – </w:t>
            </w:r>
            <w:proofErr w:type="gramStart"/>
            <w:r>
              <w:rPr>
                <w:rFonts w:ascii="Times New Roman" w:eastAsia="Times New Roman" w:hAnsi="Times New Roman" w:cs="Times New Roman"/>
                <w:b/>
                <w:bCs/>
                <w:color w:val="000000"/>
                <w:sz w:val="28"/>
                <w:lang w:val="ru-RU" w:eastAsia="uk-UA"/>
              </w:rPr>
              <w:t>п</w:t>
            </w:r>
            <w:proofErr w:type="gramEnd"/>
            <w:r>
              <w:rPr>
                <w:rFonts w:ascii="Times New Roman" w:eastAsia="Times New Roman" w:hAnsi="Times New Roman" w:cs="Times New Roman"/>
                <w:b/>
                <w:bCs/>
                <w:color w:val="000000"/>
                <w:sz w:val="28"/>
                <w:lang w:val="ru-RU" w:eastAsia="uk-UA"/>
              </w:rPr>
              <w:t>ідсумуй – запитай – пов’яжи за 2 хвилини (ППЗП2)</w:t>
            </w:r>
          </w:p>
        </w:tc>
        <w:tc>
          <w:tcPr>
            <w:tcW w:w="63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61178" w:rsidRDefault="00761178">
            <w:pPr>
              <w:spacing w:after="0"/>
              <w:jc w:val="both"/>
              <w:rPr>
                <w:rFonts w:ascii="Tahoma" w:eastAsia="Times New Roman" w:hAnsi="Tahoma" w:cs="Tahoma"/>
                <w:color w:val="111111"/>
                <w:sz w:val="18"/>
                <w:szCs w:val="18"/>
                <w:lang w:eastAsia="uk-UA"/>
              </w:rPr>
            </w:pPr>
            <w:r>
              <w:rPr>
                <w:rFonts w:ascii="Times New Roman" w:eastAsia="Times New Roman" w:hAnsi="Times New Roman" w:cs="Times New Roman"/>
                <w:color w:val="000000"/>
                <w:sz w:val="28"/>
                <w:lang w:val="ru-RU" w:eastAsia="uk-UA"/>
              </w:rPr>
              <w:t>За дві</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хвилини</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учні</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повинні</w:t>
            </w:r>
            <w:r>
              <w:rPr>
                <w:rFonts w:ascii="Calibri" w:eastAsia="Times New Roman" w:hAnsi="Calibri" w:cs="Tahoma"/>
                <w:color w:val="111111"/>
                <w:sz w:val="21"/>
                <w:szCs w:val="21"/>
                <w:lang w:eastAsia="uk-UA"/>
              </w:rPr>
              <w:t> </w:t>
            </w:r>
            <w:r>
              <w:rPr>
                <w:rFonts w:ascii="Times New Roman" w:eastAsia="Times New Roman" w:hAnsi="Times New Roman" w:cs="Times New Roman"/>
                <w:i/>
                <w:iCs/>
                <w:color w:val="000000"/>
                <w:sz w:val="28"/>
                <w:lang w:val="ru-RU" w:eastAsia="uk-UA"/>
              </w:rPr>
              <w:t>пригадати</w:t>
            </w:r>
            <w:r>
              <w:rPr>
                <w:rFonts w:ascii="Times New Roman" w:eastAsia="Times New Roman" w:hAnsi="Times New Roman" w:cs="Times New Roman"/>
                <w:color w:val="000000"/>
                <w:sz w:val="28"/>
                <w:lang w:val="ru-RU" w:eastAsia="uk-UA"/>
              </w:rPr>
              <w:t> та назвати у правильному порядку найважливіші</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ідеї, отримані на попередньому</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занятті; за дві</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хвилини</w:t>
            </w:r>
            <w:r>
              <w:rPr>
                <w:rFonts w:ascii="Calibri" w:eastAsia="Times New Roman" w:hAnsi="Calibri" w:cs="Tahoma"/>
                <w:color w:val="111111"/>
                <w:sz w:val="21"/>
                <w:szCs w:val="21"/>
                <w:lang w:eastAsia="uk-UA"/>
              </w:rPr>
              <w:t> </w:t>
            </w:r>
            <w:proofErr w:type="gramStart"/>
            <w:r>
              <w:rPr>
                <w:rFonts w:ascii="Times New Roman" w:eastAsia="Times New Roman" w:hAnsi="Times New Roman" w:cs="Times New Roman"/>
                <w:i/>
                <w:iCs/>
                <w:color w:val="000000"/>
                <w:sz w:val="28"/>
                <w:lang w:val="ru-RU" w:eastAsia="uk-UA"/>
              </w:rPr>
              <w:t>п</w:t>
            </w:r>
            <w:proofErr w:type="gramEnd"/>
            <w:r>
              <w:rPr>
                <w:rFonts w:ascii="Times New Roman" w:eastAsia="Times New Roman" w:hAnsi="Times New Roman" w:cs="Times New Roman"/>
                <w:i/>
                <w:iCs/>
                <w:color w:val="000000"/>
                <w:sz w:val="28"/>
                <w:lang w:val="ru-RU" w:eastAsia="uk-UA"/>
              </w:rPr>
              <w:t>ідсумувати</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ці</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пункти одним реченням, записати</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одне</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основне</w:t>
            </w:r>
            <w:r>
              <w:rPr>
                <w:rFonts w:ascii="Calibri" w:eastAsia="Times New Roman" w:hAnsi="Calibri" w:cs="Tahoma"/>
                <w:color w:val="111111"/>
                <w:sz w:val="21"/>
                <w:szCs w:val="21"/>
                <w:lang w:eastAsia="uk-UA"/>
              </w:rPr>
              <w:t> </w:t>
            </w:r>
            <w:r>
              <w:rPr>
                <w:rFonts w:ascii="Times New Roman" w:eastAsia="Times New Roman" w:hAnsi="Times New Roman" w:cs="Times New Roman"/>
                <w:i/>
                <w:iCs/>
                <w:color w:val="000000"/>
                <w:sz w:val="28"/>
                <w:lang w:val="ru-RU" w:eastAsia="uk-UA"/>
              </w:rPr>
              <w:t>запитання</w:t>
            </w:r>
            <w:r>
              <w:rPr>
                <w:rFonts w:ascii="Times New Roman" w:eastAsia="Times New Roman" w:hAnsi="Times New Roman" w:cs="Times New Roman"/>
                <w:color w:val="000000"/>
                <w:sz w:val="28"/>
                <w:lang w:val="ru-RU" w:eastAsia="uk-UA"/>
              </w:rPr>
              <w:t>, на яке вони хочуть</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отримати</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відповідь та знайти одну </w:t>
            </w:r>
            <w:r>
              <w:rPr>
                <w:rFonts w:ascii="Times New Roman" w:eastAsia="Times New Roman" w:hAnsi="Times New Roman" w:cs="Times New Roman"/>
                <w:i/>
                <w:iCs/>
                <w:color w:val="000000"/>
                <w:sz w:val="28"/>
                <w:lang w:val="ru-RU" w:eastAsia="uk-UA"/>
              </w:rPr>
              <w:t>прив'язку</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цього</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матеріалу до основної теми предмету чи курсу</w:t>
            </w:r>
          </w:p>
        </w:tc>
      </w:tr>
      <w:tr w:rsidR="00761178" w:rsidTr="00761178">
        <w:tc>
          <w:tcPr>
            <w:tcW w:w="66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761178" w:rsidRDefault="00761178">
            <w:pPr>
              <w:spacing w:after="0"/>
              <w:jc w:val="center"/>
              <w:rPr>
                <w:rFonts w:ascii="Tahoma" w:eastAsia="Times New Roman" w:hAnsi="Tahoma" w:cs="Tahoma"/>
                <w:color w:val="111111"/>
                <w:sz w:val="16"/>
                <w:szCs w:val="16"/>
                <w:lang w:eastAsia="uk-UA"/>
              </w:rPr>
            </w:pPr>
            <w:r>
              <w:rPr>
                <w:rFonts w:ascii="Times New Roman" w:eastAsia="Times New Roman" w:hAnsi="Times New Roman" w:cs="Times New Roman"/>
                <w:color w:val="000000"/>
                <w:sz w:val="16"/>
                <w:szCs w:val="16"/>
                <w:lang w:eastAsia="uk-UA"/>
              </w:rPr>
              <w:t>28</w:t>
            </w:r>
          </w:p>
        </w:tc>
        <w:tc>
          <w:tcPr>
            <w:tcW w:w="24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61178" w:rsidRDefault="00761178">
            <w:pPr>
              <w:spacing w:after="0"/>
              <w:jc w:val="both"/>
              <w:rPr>
                <w:rFonts w:ascii="Tahoma" w:eastAsia="Times New Roman" w:hAnsi="Tahoma" w:cs="Tahoma"/>
                <w:color w:val="111111"/>
                <w:sz w:val="18"/>
                <w:szCs w:val="18"/>
                <w:lang w:eastAsia="uk-UA"/>
              </w:rPr>
            </w:pPr>
            <w:r>
              <w:rPr>
                <w:rFonts w:ascii="Times New Roman" w:eastAsia="Times New Roman" w:hAnsi="Times New Roman" w:cs="Times New Roman"/>
                <w:b/>
                <w:bCs/>
                <w:color w:val="000000"/>
                <w:sz w:val="28"/>
                <w:lang w:val="en-US" w:eastAsia="uk-UA"/>
              </w:rPr>
              <w:t>Рішення-рішення</w:t>
            </w:r>
          </w:p>
        </w:tc>
        <w:tc>
          <w:tcPr>
            <w:tcW w:w="63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61178" w:rsidRDefault="00761178">
            <w:pPr>
              <w:spacing w:after="0"/>
              <w:jc w:val="both"/>
              <w:rPr>
                <w:rFonts w:ascii="Tahoma" w:eastAsia="Times New Roman" w:hAnsi="Tahoma" w:cs="Tahoma"/>
                <w:color w:val="111111"/>
                <w:sz w:val="18"/>
                <w:szCs w:val="18"/>
                <w:lang w:eastAsia="uk-UA"/>
              </w:rPr>
            </w:pPr>
            <w:r>
              <w:rPr>
                <w:rFonts w:ascii="Times New Roman" w:eastAsia="Times New Roman" w:hAnsi="Times New Roman" w:cs="Times New Roman"/>
                <w:color w:val="000000"/>
                <w:sz w:val="28"/>
                <w:lang w:eastAsia="uk-UA"/>
              </w:rPr>
              <w:t xml:space="preserve">Учитель висловлює певну думку, потім просить учнів зайняти сторону, що відповідає їхній думці з цієї теми і поділитися аргументацією. </w:t>
            </w:r>
            <w:r>
              <w:rPr>
                <w:rFonts w:ascii="Times New Roman" w:eastAsia="Times New Roman" w:hAnsi="Times New Roman" w:cs="Times New Roman"/>
                <w:color w:val="000000"/>
                <w:sz w:val="28"/>
                <w:lang w:val="en-US" w:eastAsia="uk-UA"/>
              </w:rPr>
              <w:t>Учні</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en-US" w:eastAsia="uk-UA"/>
              </w:rPr>
              <w:t>можуть</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en-US" w:eastAsia="uk-UA"/>
              </w:rPr>
              <w:t>змінювати</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en-US" w:eastAsia="uk-UA"/>
              </w:rPr>
              <w:t>сторону</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en-US" w:eastAsia="uk-UA"/>
              </w:rPr>
              <w:t>після</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en-US" w:eastAsia="uk-UA"/>
              </w:rPr>
              <w:t>обговорення</w:t>
            </w:r>
          </w:p>
        </w:tc>
      </w:tr>
      <w:tr w:rsidR="00761178" w:rsidTr="00761178">
        <w:tc>
          <w:tcPr>
            <w:tcW w:w="66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761178" w:rsidRDefault="00761178">
            <w:pPr>
              <w:spacing w:after="0"/>
              <w:jc w:val="center"/>
              <w:rPr>
                <w:rFonts w:ascii="Tahoma" w:eastAsia="Times New Roman" w:hAnsi="Tahoma" w:cs="Tahoma"/>
                <w:color w:val="111111"/>
                <w:sz w:val="16"/>
                <w:szCs w:val="16"/>
                <w:lang w:eastAsia="uk-UA"/>
              </w:rPr>
            </w:pPr>
            <w:r>
              <w:rPr>
                <w:rFonts w:ascii="Times New Roman" w:eastAsia="Times New Roman" w:hAnsi="Times New Roman" w:cs="Times New Roman"/>
                <w:color w:val="000000"/>
                <w:sz w:val="16"/>
                <w:szCs w:val="16"/>
                <w:lang w:eastAsia="uk-UA"/>
              </w:rPr>
              <w:t>29</w:t>
            </w:r>
          </w:p>
        </w:tc>
        <w:tc>
          <w:tcPr>
            <w:tcW w:w="24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61178" w:rsidRDefault="00761178">
            <w:pPr>
              <w:spacing w:after="0"/>
              <w:jc w:val="both"/>
              <w:rPr>
                <w:rFonts w:ascii="Tahoma" w:eastAsia="Times New Roman" w:hAnsi="Tahoma" w:cs="Tahoma"/>
                <w:color w:val="111111"/>
                <w:sz w:val="18"/>
                <w:szCs w:val="18"/>
                <w:lang w:eastAsia="uk-UA"/>
              </w:rPr>
            </w:pPr>
            <w:r>
              <w:rPr>
                <w:rFonts w:ascii="Times New Roman" w:eastAsia="Times New Roman" w:hAnsi="Times New Roman" w:cs="Times New Roman"/>
                <w:b/>
                <w:bCs/>
                <w:color w:val="000000"/>
                <w:sz w:val="28"/>
                <w:lang w:val="en-US" w:eastAsia="uk-UA"/>
              </w:rPr>
              <w:t>Самооцінювання</w:t>
            </w:r>
          </w:p>
        </w:tc>
        <w:tc>
          <w:tcPr>
            <w:tcW w:w="63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61178" w:rsidRDefault="00761178">
            <w:pPr>
              <w:spacing w:after="0"/>
              <w:jc w:val="both"/>
              <w:rPr>
                <w:rFonts w:ascii="Tahoma" w:eastAsia="Times New Roman" w:hAnsi="Tahoma" w:cs="Tahoma"/>
                <w:color w:val="111111"/>
                <w:sz w:val="18"/>
                <w:szCs w:val="18"/>
                <w:lang w:eastAsia="uk-UA"/>
              </w:rPr>
            </w:pPr>
            <w:r>
              <w:rPr>
                <w:rFonts w:ascii="Times New Roman" w:eastAsia="Times New Roman" w:hAnsi="Times New Roman" w:cs="Times New Roman"/>
                <w:color w:val="000000"/>
                <w:sz w:val="28"/>
                <w:lang w:eastAsia="uk-UA"/>
              </w:rPr>
              <w:t>Процес, під час якого учні збирають дані про власне навчання, аналізують що саме відображує їхні успіхи в досягненні навчальних цілей та планують наступні кроки</w:t>
            </w:r>
          </w:p>
        </w:tc>
      </w:tr>
      <w:tr w:rsidR="00761178" w:rsidTr="00761178">
        <w:tc>
          <w:tcPr>
            <w:tcW w:w="66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761178" w:rsidRDefault="00761178">
            <w:pPr>
              <w:spacing w:after="0"/>
              <w:jc w:val="center"/>
              <w:rPr>
                <w:rFonts w:ascii="Tahoma" w:eastAsia="Times New Roman" w:hAnsi="Tahoma" w:cs="Tahoma"/>
                <w:color w:val="111111"/>
                <w:sz w:val="16"/>
                <w:szCs w:val="16"/>
                <w:lang w:eastAsia="uk-UA"/>
              </w:rPr>
            </w:pPr>
            <w:r>
              <w:rPr>
                <w:rFonts w:ascii="Times New Roman" w:eastAsia="Times New Roman" w:hAnsi="Times New Roman" w:cs="Times New Roman"/>
                <w:color w:val="000000"/>
                <w:sz w:val="16"/>
                <w:szCs w:val="16"/>
                <w:lang w:eastAsia="uk-UA"/>
              </w:rPr>
              <w:t>30</w:t>
            </w:r>
          </w:p>
        </w:tc>
        <w:tc>
          <w:tcPr>
            <w:tcW w:w="24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61178" w:rsidRDefault="00761178">
            <w:pPr>
              <w:spacing w:after="0"/>
              <w:jc w:val="both"/>
              <w:rPr>
                <w:rFonts w:ascii="Tahoma" w:eastAsia="Times New Roman" w:hAnsi="Tahoma" w:cs="Tahoma"/>
                <w:color w:val="111111"/>
                <w:sz w:val="18"/>
                <w:szCs w:val="18"/>
                <w:lang w:eastAsia="uk-UA"/>
              </w:rPr>
            </w:pPr>
            <w:r>
              <w:rPr>
                <w:rFonts w:ascii="Times New Roman" w:eastAsia="Times New Roman" w:hAnsi="Times New Roman" w:cs="Times New Roman"/>
                <w:b/>
                <w:bCs/>
                <w:color w:val="000000"/>
                <w:sz w:val="28"/>
                <w:lang w:val="en-US" w:eastAsia="uk-UA"/>
              </w:rPr>
              <w:t>Семінар за Сократом</w:t>
            </w:r>
          </w:p>
        </w:tc>
        <w:tc>
          <w:tcPr>
            <w:tcW w:w="63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61178" w:rsidRDefault="00761178">
            <w:pPr>
              <w:spacing w:after="0"/>
              <w:jc w:val="both"/>
              <w:rPr>
                <w:rFonts w:ascii="Tahoma" w:eastAsia="Times New Roman" w:hAnsi="Tahoma" w:cs="Tahoma"/>
                <w:color w:val="111111"/>
                <w:sz w:val="18"/>
                <w:szCs w:val="18"/>
                <w:lang w:eastAsia="uk-UA"/>
              </w:rPr>
            </w:pPr>
            <w:r>
              <w:rPr>
                <w:rFonts w:ascii="Times New Roman" w:eastAsia="Times New Roman" w:hAnsi="Times New Roman" w:cs="Times New Roman"/>
                <w:color w:val="000000"/>
                <w:sz w:val="28"/>
                <w:lang w:val="ru-RU" w:eastAsia="uk-UA"/>
              </w:rPr>
              <w:t>Учні</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ставлять</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питання</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одне одному з певного</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важливого</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питання</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або теми. Питання</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ініціюють</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розмову, яка триває як серія</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відповідей та додаткових</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запитань</w:t>
            </w:r>
          </w:p>
        </w:tc>
      </w:tr>
      <w:tr w:rsidR="00761178" w:rsidTr="00761178">
        <w:tc>
          <w:tcPr>
            <w:tcW w:w="66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761178" w:rsidRDefault="00761178">
            <w:pPr>
              <w:spacing w:after="0"/>
              <w:jc w:val="center"/>
              <w:rPr>
                <w:rFonts w:ascii="Tahoma" w:eastAsia="Times New Roman" w:hAnsi="Tahoma" w:cs="Tahoma"/>
                <w:color w:val="111111"/>
                <w:sz w:val="16"/>
                <w:szCs w:val="16"/>
                <w:lang w:eastAsia="uk-UA"/>
              </w:rPr>
            </w:pPr>
            <w:r>
              <w:rPr>
                <w:rFonts w:ascii="Times New Roman" w:eastAsia="Times New Roman" w:hAnsi="Times New Roman" w:cs="Times New Roman"/>
                <w:color w:val="000000"/>
                <w:sz w:val="16"/>
                <w:szCs w:val="16"/>
                <w:lang w:eastAsia="uk-UA"/>
              </w:rPr>
              <w:t>31</w:t>
            </w:r>
          </w:p>
        </w:tc>
        <w:tc>
          <w:tcPr>
            <w:tcW w:w="24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61178" w:rsidRDefault="00761178">
            <w:pPr>
              <w:spacing w:after="0"/>
              <w:jc w:val="both"/>
              <w:rPr>
                <w:rFonts w:ascii="Tahoma" w:eastAsia="Times New Roman" w:hAnsi="Tahoma" w:cs="Tahoma"/>
                <w:color w:val="111111"/>
                <w:sz w:val="18"/>
                <w:szCs w:val="18"/>
                <w:lang w:eastAsia="uk-UA"/>
              </w:rPr>
            </w:pPr>
            <w:r>
              <w:rPr>
                <w:rFonts w:ascii="Times New Roman" w:eastAsia="Times New Roman" w:hAnsi="Times New Roman" w:cs="Times New Roman"/>
                <w:b/>
                <w:bCs/>
                <w:color w:val="000000"/>
                <w:sz w:val="28"/>
                <w:lang w:val="en-US" w:eastAsia="uk-UA"/>
              </w:rPr>
              <w:t>Сигнали руками</w:t>
            </w:r>
          </w:p>
        </w:tc>
        <w:tc>
          <w:tcPr>
            <w:tcW w:w="63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61178" w:rsidRDefault="00761178">
            <w:pPr>
              <w:spacing w:after="0"/>
              <w:jc w:val="both"/>
              <w:rPr>
                <w:rFonts w:ascii="Tahoma" w:eastAsia="Times New Roman" w:hAnsi="Tahoma" w:cs="Tahoma"/>
                <w:color w:val="111111"/>
                <w:sz w:val="18"/>
                <w:szCs w:val="18"/>
                <w:lang w:eastAsia="uk-UA"/>
              </w:rPr>
            </w:pPr>
            <w:r>
              <w:rPr>
                <w:rFonts w:ascii="Times New Roman" w:eastAsia="Times New Roman" w:hAnsi="Times New Roman" w:cs="Times New Roman"/>
                <w:color w:val="000000"/>
                <w:sz w:val="28"/>
                <w:lang w:val="ru-RU" w:eastAsia="uk-UA"/>
              </w:rPr>
              <w:t xml:space="preserve">Учні на прохання вчителя показують визначені сигнали рукою, щоб повідомити про </w:t>
            </w:r>
            <w:proofErr w:type="gramStart"/>
            <w:r>
              <w:rPr>
                <w:rFonts w:ascii="Times New Roman" w:eastAsia="Times New Roman" w:hAnsi="Times New Roman" w:cs="Times New Roman"/>
                <w:color w:val="000000"/>
                <w:sz w:val="28"/>
                <w:lang w:val="ru-RU" w:eastAsia="uk-UA"/>
              </w:rPr>
              <w:t>р</w:t>
            </w:r>
            <w:proofErr w:type="gramEnd"/>
            <w:r>
              <w:rPr>
                <w:rFonts w:ascii="Times New Roman" w:eastAsia="Times New Roman" w:hAnsi="Times New Roman" w:cs="Times New Roman"/>
                <w:color w:val="000000"/>
                <w:sz w:val="28"/>
                <w:lang w:val="ru-RU" w:eastAsia="uk-UA"/>
              </w:rPr>
              <w:t>івень розуміння певного поняття, принципу або процесу:</w:t>
            </w:r>
          </w:p>
          <w:p w:rsidR="00761178" w:rsidRDefault="00761178">
            <w:pPr>
              <w:spacing w:after="0"/>
              <w:jc w:val="both"/>
              <w:rPr>
                <w:rFonts w:ascii="Tahoma" w:eastAsia="Times New Roman" w:hAnsi="Tahoma" w:cs="Tahoma"/>
                <w:color w:val="111111"/>
                <w:sz w:val="18"/>
                <w:szCs w:val="18"/>
                <w:lang w:eastAsia="uk-UA"/>
              </w:rPr>
            </w:pPr>
            <w:r>
              <w:rPr>
                <w:rFonts w:ascii="Times New Roman" w:eastAsia="Times New Roman" w:hAnsi="Times New Roman" w:cs="Times New Roman"/>
                <w:color w:val="000000"/>
                <w:sz w:val="28"/>
                <w:lang w:val="ru-RU" w:eastAsia="uk-UA"/>
              </w:rPr>
              <w:t>«Розумію ______ і можу пояснити»</w:t>
            </w:r>
          </w:p>
          <w:p w:rsidR="00761178" w:rsidRDefault="00761178">
            <w:pPr>
              <w:spacing w:after="0"/>
              <w:jc w:val="both"/>
              <w:rPr>
                <w:rFonts w:ascii="Tahoma" w:eastAsia="Times New Roman" w:hAnsi="Tahoma" w:cs="Tahoma"/>
                <w:color w:val="111111"/>
                <w:sz w:val="18"/>
                <w:szCs w:val="18"/>
                <w:lang w:eastAsia="uk-UA"/>
              </w:rPr>
            </w:pPr>
            <w:r>
              <w:rPr>
                <w:rFonts w:ascii="Times New Roman" w:eastAsia="Times New Roman" w:hAnsi="Times New Roman" w:cs="Times New Roman"/>
                <w:color w:val="000000"/>
                <w:sz w:val="28"/>
                <w:lang w:val="ru-RU" w:eastAsia="uk-UA"/>
              </w:rPr>
              <w:t>(наприклад, великий палець вгору).</w:t>
            </w:r>
          </w:p>
          <w:p w:rsidR="00761178" w:rsidRDefault="00761178">
            <w:pPr>
              <w:spacing w:after="0"/>
              <w:jc w:val="both"/>
              <w:rPr>
                <w:rFonts w:ascii="Tahoma" w:eastAsia="Times New Roman" w:hAnsi="Tahoma" w:cs="Tahoma"/>
                <w:color w:val="111111"/>
                <w:sz w:val="18"/>
                <w:szCs w:val="18"/>
                <w:lang w:eastAsia="uk-UA"/>
              </w:rPr>
            </w:pPr>
            <w:r>
              <w:rPr>
                <w:rFonts w:ascii="Times New Roman" w:eastAsia="Times New Roman" w:hAnsi="Times New Roman" w:cs="Times New Roman"/>
                <w:color w:val="000000"/>
                <w:sz w:val="28"/>
                <w:lang w:val="ru-RU" w:eastAsia="uk-UA"/>
              </w:rPr>
              <w:t>«Ще не зовсім розумію _______»</w:t>
            </w:r>
          </w:p>
          <w:p w:rsidR="00761178" w:rsidRDefault="00761178">
            <w:pPr>
              <w:spacing w:after="0"/>
              <w:jc w:val="both"/>
              <w:rPr>
                <w:rFonts w:ascii="Tahoma" w:eastAsia="Times New Roman" w:hAnsi="Tahoma" w:cs="Tahoma"/>
                <w:color w:val="111111"/>
                <w:sz w:val="18"/>
                <w:szCs w:val="18"/>
                <w:lang w:eastAsia="uk-UA"/>
              </w:rPr>
            </w:pPr>
            <w:r>
              <w:rPr>
                <w:rFonts w:ascii="Times New Roman" w:eastAsia="Times New Roman" w:hAnsi="Times New Roman" w:cs="Times New Roman"/>
                <w:color w:val="000000"/>
                <w:sz w:val="28"/>
                <w:lang w:val="ru-RU" w:eastAsia="uk-UA"/>
              </w:rPr>
              <w:t>(наприклад, великий палець вниз).</w:t>
            </w:r>
          </w:p>
          <w:p w:rsidR="00761178" w:rsidRDefault="00761178">
            <w:pPr>
              <w:spacing w:after="0"/>
              <w:jc w:val="both"/>
              <w:rPr>
                <w:rFonts w:ascii="Tahoma" w:eastAsia="Times New Roman" w:hAnsi="Tahoma" w:cs="Tahoma"/>
                <w:color w:val="111111"/>
                <w:sz w:val="18"/>
                <w:szCs w:val="18"/>
                <w:lang w:eastAsia="uk-UA"/>
              </w:rPr>
            </w:pPr>
            <w:r>
              <w:rPr>
                <w:rFonts w:ascii="Times New Roman" w:eastAsia="Times New Roman" w:hAnsi="Times New Roman" w:cs="Times New Roman"/>
                <w:color w:val="000000"/>
                <w:sz w:val="28"/>
                <w:lang w:val="ru-RU" w:eastAsia="uk-UA"/>
              </w:rPr>
              <w:t>«Не впевнений щодо ______»</w:t>
            </w:r>
          </w:p>
          <w:p w:rsidR="00761178" w:rsidRDefault="00761178">
            <w:pPr>
              <w:spacing w:after="0"/>
              <w:jc w:val="both"/>
              <w:rPr>
                <w:rFonts w:ascii="Tahoma" w:eastAsia="Times New Roman" w:hAnsi="Tahoma" w:cs="Tahoma"/>
                <w:color w:val="111111"/>
                <w:sz w:val="18"/>
                <w:szCs w:val="18"/>
                <w:lang w:eastAsia="uk-UA"/>
              </w:rPr>
            </w:pPr>
            <w:r>
              <w:rPr>
                <w:rFonts w:ascii="Times New Roman" w:eastAsia="Times New Roman" w:hAnsi="Times New Roman" w:cs="Times New Roman"/>
                <w:color w:val="000000"/>
                <w:sz w:val="28"/>
                <w:lang w:val="ru-RU" w:eastAsia="uk-UA"/>
              </w:rPr>
              <w:t>(наприклад, помахати рукою)</w:t>
            </w:r>
          </w:p>
        </w:tc>
      </w:tr>
      <w:tr w:rsidR="00761178" w:rsidTr="00761178">
        <w:tc>
          <w:tcPr>
            <w:tcW w:w="66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761178" w:rsidRDefault="00761178">
            <w:pPr>
              <w:spacing w:after="0"/>
              <w:jc w:val="center"/>
              <w:rPr>
                <w:rFonts w:ascii="Tahoma" w:eastAsia="Times New Roman" w:hAnsi="Tahoma" w:cs="Tahoma"/>
                <w:color w:val="111111"/>
                <w:sz w:val="16"/>
                <w:szCs w:val="16"/>
                <w:lang w:eastAsia="uk-UA"/>
              </w:rPr>
            </w:pPr>
            <w:r>
              <w:rPr>
                <w:rFonts w:ascii="Times New Roman" w:eastAsia="Times New Roman" w:hAnsi="Times New Roman" w:cs="Times New Roman"/>
                <w:color w:val="000000"/>
                <w:sz w:val="16"/>
                <w:szCs w:val="16"/>
                <w:lang w:eastAsia="uk-UA"/>
              </w:rPr>
              <w:t>32</w:t>
            </w:r>
          </w:p>
        </w:tc>
        <w:tc>
          <w:tcPr>
            <w:tcW w:w="24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61178" w:rsidRDefault="00761178">
            <w:pPr>
              <w:spacing w:after="0"/>
              <w:jc w:val="both"/>
              <w:rPr>
                <w:rFonts w:ascii="Tahoma" w:eastAsia="Times New Roman" w:hAnsi="Tahoma" w:cs="Tahoma"/>
                <w:color w:val="111111"/>
                <w:sz w:val="18"/>
                <w:szCs w:val="18"/>
                <w:lang w:eastAsia="uk-UA"/>
              </w:rPr>
            </w:pPr>
            <w:r>
              <w:rPr>
                <w:rFonts w:ascii="Times New Roman" w:eastAsia="Times New Roman" w:hAnsi="Times New Roman" w:cs="Times New Roman"/>
                <w:b/>
                <w:bCs/>
                <w:color w:val="000000"/>
                <w:sz w:val="28"/>
                <w:lang w:val="en-US" w:eastAsia="uk-UA"/>
              </w:rPr>
              <w:t>Скажи щось</w:t>
            </w:r>
          </w:p>
        </w:tc>
        <w:tc>
          <w:tcPr>
            <w:tcW w:w="63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61178" w:rsidRDefault="00761178">
            <w:pPr>
              <w:spacing w:after="0"/>
              <w:jc w:val="both"/>
              <w:rPr>
                <w:rFonts w:ascii="Tahoma" w:eastAsia="Times New Roman" w:hAnsi="Tahoma" w:cs="Tahoma"/>
                <w:color w:val="111111"/>
                <w:sz w:val="18"/>
                <w:szCs w:val="18"/>
                <w:lang w:eastAsia="uk-UA"/>
              </w:rPr>
            </w:pPr>
            <w:r>
              <w:rPr>
                <w:rFonts w:ascii="Times New Roman" w:eastAsia="Times New Roman" w:hAnsi="Times New Roman" w:cs="Times New Roman"/>
                <w:color w:val="000000"/>
                <w:sz w:val="28"/>
                <w:lang w:val="ru-RU" w:eastAsia="uk-UA"/>
              </w:rPr>
              <w:t>Учні по черзі</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обговорюють у групі</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певний</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прочитаний</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розділ</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або</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переглянуте</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відео</w:t>
            </w:r>
          </w:p>
        </w:tc>
      </w:tr>
      <w:tr w:rsidR="00761178" w:rsidTr="00761178">
        <w:tc>
          <w:tcPr>
            <w:tcW w:w="66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761178" w:rsidRDefault="00761178">
            <w:pPr>
              <w:spacing w:after="0"/>
              <w:jc w:val="center"/>
              <w:rPr>
                <w:rFonts w:ascii="Tahoma" w:eastAsia="Times New Roman" w:hAnsi="Tahoma" w:cs="Tahoma"/>
                <w:color w:val="111111"/>
                <w:sz w:val="16"/>
                <w:szCs w:val="16"/>
                <w:lang w:eastAsia="uk-UA"/>
              </w:rPr>
            </w:pPr>
            <w:r>
              <w:rPr>
                <w:rFonts w:ascii="Times New Roman" w:eastAsia="Times New Roman" w:hAnsi="Times New Roman" w:cs="Times New Roman"/>
                <w:color w:val="000000"/>
                <w:sz w:val="16"/>
                <w:szCs w:val="16"/>
                <w:lang w:eastAsia="uk-UA"/>
              </w:rPr>
              <w:t>33</w:t>
            </w:r>
          </w:p>
        </w:tc>
        <w:tc>
          <w:tcPr>
            <w:tcW w:w="24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61178" w:rsidRDefault="00761178">
            <w:pPr>
              <w:spacing w:after="0"/>
              <w:jc w:val="both"/>
              <w:rPr>
                <w:rFonts w:ascii="Tahoma" w:eastAsia="Times New Roman" w:hAnsi="Tahoma" w:cs="Tahoma"/>
                <w:color w:val="111111"/>
                <w:sz w:val="18"/>
                <w:szCs w:val="18"/>
                <w:lang w:eastAsia="uk-UA"/>
              </w:rPr>
            </w:pPr>
            <w:r>
              <w:rPr>
                <w:rFonts w:ascii="Times New Roman" w:eastAsia="Times New Roman" w:hAnsi="Times New Roman" w:cs="Times New Roman"/>
                <w:b/>
                <w:bCs/>
                <w:color w:val="000000"/>
                <w:sz w:val="28"/>
                <w:lang w:val="en-US" w:eastAsia="uk-UA"/>
              </w:rPr>
              <w:t>Сортування слів</w:t>
            </w:r>
          </w:p>
        </w:tc>
        <w:tc>
          <w:tcPr>
            <w:tcW w:w="63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61178" w:rsidRDefault="00761178">
            <w:pPr>
              <w:spacing w:after="0"/>
              <w:jc w:val="both"/>
              <w:rPr>
                <w:rFonts w:ascii="Tahoma" w:eastAsia="Times New Roman" w:hAnsi="Tahoma" w:cs="Tahoma"/>
                <w:color w:val="111111"/>
                <w:sz w:val="18"/>
                <w:szCs w:val="18"/>
                <w:lang w:eastAsia="uk-UA"/>
              </w:rPr>
            </w:pPr>
            <w:r>
              <w:rPr>
                <w:rFonts w:ascii="Times New Roman" w:eastAsia="Times New Roman" w:hAnsi="Times New Roman" w:cs="Times New Roman"/>
                <w:color w:val="000000"/>
                <w:sz w:val="28"/>
                <w:lang w:val="ru-RU" w:eastAsia="uk-UA"/>
              </w:rPr>
              <w:t>Учням</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дають</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набі</w:t>
            </w:r>
            <w:proofErr w:type="gramStart"/>
            <w:r>
              <w:rPr>
                <w:rFonts w:ascii="Times New Roman" w:eastAsia="Times New Roman" w:hAnsi="Times New Roman" w:cs="Times New Roman"/>
                <w:color w:val="000000"/>
                <w:sz w:val="28"/>
                <w:lang w:val="ru-RU" w:eastAsia="uk-UA"/>
              </w:rPr>
              <w:t>р</w:t>
            </w:r>
            <w:proofErr w:type="gramEnd"/>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словникових</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термінів, які вони сортують за заданими</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або</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створеними ними категоріями</w:t>
            </w:r>
          </w:p>
        </w:tc>
      </w:tr>
      <w:tr w:rsidR="00761178" w:rsidTr="00761178">
        <w:tc>
          <w:tcPr>
            <w:tcW w:w="66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761178" w:rsidRDefault="00761178">
            <w:pPr>
              <w:spacing w:after="0"/>
              <w:jc w:val="center"/>
              <w:rPr>
                <w:rFonts w:ascii="Tahoma" w:eastAsia="Times New Roman" w:hAnsi="Tahoma" w:cs="Tahoma"/>
                <w:color w:val="111111"/>
                <w:sz w:val="16"/>
                <w:szCs w:val="16"/>
                <w:lang w:eastAsia="uk-UA"/>
              </w:rPr>
            </w:pPr>
            <w:r>
              <w:rPr>
                <w:rFonts w:ascii="Times New Roman" w:eastAsia="Times New Roman" w:hAnsi="Times New Roman" w:cs="Times New Roman"/>
                <w:color w:val="000000"/>
                <w:sz w:val="16"/>
                <w:szCs w:val="16"/>
                <w:lang w:eastAsia="uk-UA"/>
              </w:rPr>
              <w:t>34</w:t>
            </w:r>
          </w:p>
        </w:tc>
        <w:tc>
          <w:tcPr>
            <w:tcW w:w="24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61178" w:rsidRDefault="00761178">
            <w:pPr>
              <w:spacing w:after="0"/>
              <w:jc w:val="both"/>
              <w:rPr>
                <w:rFonts w:ascii="Tahoma" w:eastAsia="Times New Roman" w:hAnsi="Tahoma" w:cs="Tahoma"/>
                <w:color w:val="111111"/>
                <w:sz w:val="18"/>
                <w:szCs w:val="18"/>
                <w:lang w:eastAsia="uk-UA"/>
              </w:rPr>
            </w:pPr>
            <w:r>
              <w:rPr>
                <w:rFonts w:ascii="Times New Roman" w:eastAsia="Times New Roman" w:hAnsi="Times New Roman" w:cs="Times New Roman"/>
                <w:b/>
                <w:bCs/>
                <w:color w:val="000000"/>
                <w:sz w:val="28"/>
                <w:lang w:val="en-US" w:eastAsia="uk-UA"/>
              </w:rPr>
              <w:t>Спінер ідей</w:t>
            </w:r>
          </w:p>
        </w:tc>
        <w:tc>
          <w:tcPr>
            <w:tcW w:w="63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61178" w:rsidRDefault="00761178">
            <w:pPr>
              <w:spacing w:after="0"/>
              <w:jc w:val="both"/>
              <w:rPr>
                <w:rFonts w:ascii="Tahoma" w:eastAsia="Times New Roman" w:hAnsi="Tahoma" w:cs="Tahoma"/>
                <w:color w:val="111111"/>
                <w:sz w:val="18"/>
                <w:szCs w:val="18"/>
                <w:lang w:eastAsia="uk-UA"/>
              </w:rPr>
            </w:pPr>
            <w:r>
              <w:rPr>
                <w:rFonts w:ascii="Times New Roman" w:eastAsia="Times New Roman" w:hAnsi="Times New Roman" w:cs="Times New Roman"/>
                <w:color w:val="000000"/>
                <w:sz w:val="28"/>
                <w:lang w:val="ru-RU" w:eastAsia="uk-UA"/>
              </w:rPr>
              <w:t>Учитель створює</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спінер, розділений на 4 сектори з написами «Спрогнозуй», «Поясни», «</w:t>
            </w:r>
            <w:proofErr w:type="gramStart"/>
            <w:r>
              <w:rPr>
                <w:rFonts w:ascii="Times New Roman" w:eastAsia="Times New Roman" w:hAnsi="Times New Roman" w:cs="Times New Roman"/>
                <w:color w:val="000000"/>
                <w:sz w:val="28"/>
                <w:lang w:val="ru-RU" w:eastAsia="uk-UA"/>
              </w:rPr>
              <w:t>П</w:t>
            </w:r>
            <w:proofErr w:type="gramEnd"/>
            <w:r>
              <w:rPr>
                <w:rFonts w:ascii="Times New Roman" w:eastAsia="Times New Roman" w:hAnsi="Times New Roman" w:cs="Times New Roman"/>
                <w:color w:val="000000"/>
                <w:sz w:val="28"/>
                <w:lang w:val="ru-RU" w:eastAsia="uk-UA"/>
              </w:rPr>
              <w:t>ідсумуй», «Оціни». Після</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пояснення нового матеріалу</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вчитель крутить спінер та просить учнів</w:t>
            </w:r>
            <w:r>
              <w:rPr>
                <w:rFonts w:ascii="Calibri" w:eastAsia="Times New Roman" w:hAnsi="Calibri" w:cs="Tahoma"/>
                <w:color w:val="111111"/>
                <w:sz w:val="21"/>
                <w:szCs w:val="21"/>
                <w:lang w:eastAsia="uk-UA"/>
              </w:rPr>
              <w:t> </w:t>
            </w:r>
            <w:proofErr w:type="gramStart"/>
            <w:r>
              <w:rPr>
                <w:rFonts w:ascii="Times New Roman" w:eastAsia="Times New Roman" w:hAnsi="Times New Roman" w:cs="Times New Roman"/>
                <w:color w:val="000000"/>
                <w:sz w:val="28"/>
                <w:lang w:val="ru-RU" w:eastAsia="uk-UA"/>
              </w:rPr>
              <w:t>в</w:t>
            </w:r>
            <w:proofErr w:type="gramEnd"/>
            <w:r>
              <w:rPr>
                <w:rFonts w:ascii="Times New Roman" w:eastAsia="Times New Roman" w:hAnsi="Times New Roman" w:cs="Times New Roman"/>
                <w:color w:val="000000"/>
                <w:sz w:val="28"/>
                <w:lang w:val="ru-RU" w:eastAsia="uk-UA"/>
              </w:rPr>
              <w:t>ідповісти на запитання</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залежно</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від</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місцязупинки</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спінера. Наприклад, спінер</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зупиняється на секторі «</w:t>
            </w:r>
            <w:proofErr w:type="gramStart"/>
            <w:r>
              <w:rPr>
                <w:rFonts w:ascii="Times New Roman" w:eastAsia="Times New Roman" w:hAnsi="Times New Roman" w:cs="Times New Roman"/>
                <w:color w:val="000000"/>
                <w:sz w:val="28"/>
                <w:lang w:val="ru-RU" w:eastAsia="uk-UA"/>
              </w:rPr>
              <w:t>П</w:t>
            </w:r>
            <w:proofErr w:type="gramEnd"/>
            <w:r>
              <w:rPr>
                <w:rFonts w:ascii="Times New Roman" w:eastAsia="Times New Roman" w:hAnsi="Times New Roman" w:cs="Times New Roman"/>
                <w:color w:val="000000"/>
                <w:sz w:val="28"/>
                <w:lang w:val="ru-RU" w:eastAsia="uk-UA"/>
              </w:rPr>
              <w:t>ідсумуй», тоді</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вчитель</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може</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сказати: «Назви</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ключові</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 xml:space="preserve">поняття, </w:t>
            </w:r>
            <w:proofErr w:type="gramStart"/>
            <w:r>
              <w:rPr>
                <w:rFonts w:ascii="Times New Roman" w:eastAsia="Times New Roman" w:hAnsi="Times New Roman" w:cs="Times New Roman"/>
                <w:color w:val="000000"/>
                <w:sz w:val="28"/>
                <w:lang w:val="ru-RU" w:eastAsia="uk-UA"/>
              </w:rPr>
              <w:t>про</w:t>
            </w:r>
            <w:proofErr w:type="gramEnd"/>
            <w:r>
              <w:rPr>
                <w:rFonts w:ascii="Times New Roman" w:eastAsia="Times New Roman" w:hAnsi="Times New Roman" w:cs="Times New Roman"/>
                <w:color w:val="000000"/>
                <w:sz w:val="28"/>
                <w:lang w:val="ru-RU" w:eastAsia="uk-UA"/>
              </w:rPr>
              <w:t xml:space="preserve"> які</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щойно</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йшлося»</w:t>
            </w:r>
          </w:p>
        </w:tc>
      </w:tr>
      <w:tr w:rsidR="00761178" w:rsidTr="00761178">
        <w:tc>
          <w:tcPr>
            <w:tcW w:w="66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761178" w:rsidRDefault="00761178">
            <w:pPr>
              <w:spacing w:after="0"/>
              <w:jc w:val="center"/>
              <w:rPr>
                <w:rFonts w:ascii="Tahoma" w:eastAsia="Times New Roman" w:hAnsi="Tahoma" w:cs="Tahoma"/>
                <w:color w:val="111111"/>
                <w:sz w:val="16"/>
                <w:szCs w:val="16"/>
                <w:lang w:eastAsia="uk-UA"/>
              </w:rPr>
            </w:pPr>
            <w:r>
              <w:rPr>
                <w:rFonts w:ascii="Times New Roman" w:eastAsia="Times New Roman" w:hAnsi="Times New Roman" w:cs="Times New Roman"/>
                <w:color w:val="000000"/>
                <w:sz w:val="16"/>
                <w:szCs w:val="16"/>
                <w:lang w:eastAsia="uk-UA"/>
              </w:rPr>
              <w:t>35</w:t>
            </w:r>
          </w:p>
        </w:tc>
        <w:tc>
          <w:tcPr>
            <w:tcW w:w="24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61178" w:rsidRDefault="00761178">
            <w:pPr>
              <w:spacing w:after="0"/>
              <w:jc w:val="both"/>
              <w:rPr>
                <w:rFonts w:ascii="Tahoma" w:eastAsia="Times New Roman" w:hAnsi="Tahoma" w:cs="Tahoma"/>
                <w:color w:val="111111"/>
                <w:sz w:val="18"/>
                <w:szCs w:val="18"/>
                <w:lang w:eastAsia="uk-UA"/>
              </w:rPr>
            </w:pPr>
            <w:r>
              <w:rPr>
                <w:rFonts w:ascii="Times New Roman" w:eastAsia="Times New Roman" w:hAnsi="Times New Roman" w:cs="Times New Roman"/>
                <w:b/>
                <w:bCs/>
                <w:color w:val="000000"/>
                <w:sz w:val="28"/>
                <w:lang w:val="en-US" w:eastAsia="uk-UA"/>
              </w:rPr>
              <w:t>Спостереження</w:t>
            </w:r>
          </w:p>
        </w:tc>
        <w:tc>
          <w:tcPr>
            <w:tcW w:w="63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61178" w:rsidRDefault="00761178">
            <w:pPr>
              <w:spacing w:after="0"/>
              <w:jc w:val="both"/>
              <w:rPr>
                <w:rFonts w:ascii="Tahoma" w:eastAsia="Times New Roman" w:hAnsi="Tahoma" w:cs="Tahoma"/>
                <w:color w:val="111111"/>
                <w:sz w:val="18"/>
                <w:szCs w:val="18"/>
                <w:lang w:eastAsia="uk-UA"/>
              </w:rPr>
            </w:pPr>
            <w:proofErr w:type="gramStart"/>
            <w:r>
              <w:rPr>
                <w:rFonts w:ascii="Times New Roman" w:eastAsia="Times New Roman" w:hAnsi="Times New Roman" w:cs="Times New Roman"/>
                <w:color w:val="000000"/>
                <w:sz w:val="28"/>
                <w:lang w:val="ru-RU" w:eastAsia="uk-UA"/>
              </w:rPr>
              <w:t>Учитель готує протокол спостереження</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із</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переліком</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учнів у класі, де буде зазначено, за якими</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саме</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очікуваними результатами він буде спостерігати.</w:t>
            </w:r>
            <w:proofErr w:type="gramEnd"/>
            <w:r>
              <w:rPr>
                <w:rFonts w:ascii="Times New Roman" w:eastAsia="Times New Roman" w:hAnsi="Times New Roman" w:cs="Times New Roman"/>
                <w:color w:val="000000"/>
                <w:sz w:val="28"/>
                <w:lang w:val="ru-RU" w:eastAsia="uk-UA"/>
              </w:rPr>
              <w:t xml:space="preserve"> Рухаючись</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класом, він</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 xml:space="preserve">спостерігає за учнями, коли </w:t>
            </w:r>
            <w:proofErr w:type="gramStart"/>
            <w:r>
              <w:rPr>
                <w:rFonts w:ascii="Times New Roman" w:eastAsia="Times New Roman" w:hAnsi="Times New Roman" w:cs="Times New Roman"/>
                <w:color w:val="000000"/>
                <w:sz w:val="28"/>
                <w:lang w:val="ru-RU" w:eastAsia="uk-UA"/>
              </w:rPr>
              <w:t>вони</w:t>
            </w:r>
            <w:proofErr w:type="gramEnd"/>
            <w:r>
              <w:rPr>
                <w:rFonts w:ascii="Times New Roman" w:eastAsia="Times New Roman" w:hAnsi="Times New Roman" w:cs="Times New Roman"/>
                <w:color w:val="000000"/>
                <w:sz w:val="28"/>
                <w:lang w:val="ru-RU" w:eastAsia="uk-UA"/>
              </w:rPr>
              <w:t xml:space="preserve"> працюють, і робить</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необхідні записи та позначки в протоколі</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спостереження</w:t>
            </w:r>
          </w:p>
        </w:tc>
      </w:tr>
      <w:tr w:rsidR="00761178" w:rsidTr="00761178">
        <w:tc>
          <w:tcPr>
            <w:tcW w:w="66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761178" w:rsidRDefault="00761178">
            <w:pPr>
              <w:spacing w:after="0"/>
              <w:jc w:val="center"/>
              <w:rPr>
                <w:rFonts w:ascii="Tahoma" w:eastAsia="Times New Roman" w:hAnsi="Tahoma" w:cs="Tahoma"/>
                <w:color w:val="111111"/>
                <w:sz w:val="16"/>
                <w:szCs w:val="16"/>
                <w:lang w:eastAsia="uk-UA"/>
              </w:rPr>
            </w:pPr>
            <w:r>
              <w:rPr>
                <w:rFonts w:ascii="Times New Roman" w:eastAsia="Times New Roman" w:hAnsi="Times New Roman" w:cs="Times New Roman"/>
                <w:color w:val="000000"/>
                <w:sz w:val="16"/>
                <w:szCs w:val="16"/>
                <w:lang w:eastAsia="uk-UA"/>
              </w:rPr>
              <w:lastRenderedPageBreak/>
              <w:t>36</w:t>
            </w:r>
          </w:p>
        </w:tc>
        <w:tc>
          <w:tcPr>
            <w:tcW w:w="24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61178" w:rsidRDefault="00761178">
            <w:pPr>
              <w:spacing w:after="0"/>
              <w:jc w:val="both"/>
              <w:rPr>
                <w:rFonts w:ascii="Tahoma" w:eastAsia="Times New Roman" w:hAnsi="Tahoma" w:cs="Tahoma"/>
                <w:color w:val="111111"/>
                <w:sz w:val="18"/>
                <w:szCs w:val="18"/>
                <w:lang w:eastAsia="uk-UA"/>
              </w:rPr>
            </w:pPr>
            <w:r>
              <w:rPr>
                <w:rFonts w:ascii="Times New Roman" w:eastAsia="Times New Roman" w:hAnsi="Times New Roman" w:cs="Times New Roman"/>
                <w:b/>
                <w:bCs/>
                <w:color w:val="000000"/>
                <w:sz w:val="28"/>
                <w:lang w:val="en-US" w:eastAsia="uk-UA"/>
              </w:rPr>
              <w:t>Тестування</w:t>
            </w:r>
          </w:p>
        </w:tc>
        <w:tc>
          <w:tcPr>
            <w:tcW w:w="63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61178" w:rsidRDefault="00761178">
            <w:pPr>
              <w:spacing w:after="0"/>
              <w:jc w:val="both"/>
              <w:rPr>
                <w:rFonts w:ascii="Tahoma" w:eastAsia="Times New Roman" w:hAnsi="Tahoma" w:cs="Tahoma"/>
                <w:color w:val="111111"/>
                <w:sz w:val="18"/>
                <w:szCs w:val="18"/>
                <w:lang w:eastAsia="uk-UA"/>
              </w:rPr>
            </w:pPr>
            <w:r>
              <w:rPr>
                <w:rFonts w:ascii="Times New Roman" w:eastAsia="Times New Roman" w:hAnsi="Times New Roman" w:cs="Times New Roman"/>
                <w:color w:val="000000"/>
                <w:sz w:val="28"/>
                <w:lang w:val="ru-RU" w:eastAsia="uk-UA"/>
              </w:rPr>
              <w:t>За допомогою</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тестування</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вчитель</w:t>
            </w:r>
            <w:r>
              <w:rPr>
                <w:rFonts w:ascii="Calibri" w:eastAsia="Times New Roman" w:hAnsi="Calibri" w:cs="Tahoma"/>
                <w:color w:val="111111"/>
                <w:sz w:val="21"/>
                <w:szCs w:val="21"/>
                <w:lang w:eastAsia="uk-UA"/>
              </w:rPr>
              <w:t> </w:t>
            </w:r>
            <w:proofErr w:type="gramStart"/>
            <w:r>
              <w:rPr>
                <w:rFonts w:ascii="Times New Roman" w:eastAsia="Times New Roman" w:hAnsi="Times New Roman" w:cs="Times New Roman"/>
                <w:color w:val="000000"/>
                <w:sz w:val="28"/>
                <w:lang w:val="ru-RU" w:eastAsia="uk-UA"/>
              </w:rPr>
              <w:t>перев</w:t>
            </w:r>
            <w:proofErr w:type="gramEnd"/>
            <w:r>
              <w:rPr>
                <w:rFonts w:ascii="Times New Roman" w:eastAsia="Times New Roman" w:hAnsi="Times New Roman" w:cs="Times New Roman"/>
                <w:color w:val="000000"/>
                <w:sz w:val="28"/>
                <w:lang w:val="ru-RU" w:eastAsia="uk-UA"/>
              </w:rPr>
              <w:t>іряє</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опанування</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учнями</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фактичної</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інформації, понять. Орієнтовні</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типии</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тестових</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завдань:</w:t>
            </w:r>
          </w:p>
          <w:p w:rsidR="00761178" w:rsidRDefault="00761178">
            <w:pPr>
              <w:spacing w:after="0"/>
              <w:jc w:val="both"/>
              <w:rPr>
                <w:rFonts w:ascii="Tahoma" w:eastAsia="Times New Roman" w:hAnsi="Tahoma" w:cs="Tahoma"/>
                <w:color w:val="111111"/>
                <w:sz w:val="18"/>
                <w:szCs w:val="18"/>
                <w:lang w:eastAsia="uk-UA"/>
              </w:rPr>
            </w:pPr>
            <w:r>
              <w:rPr>
                <w:rFonts w:ascii="Times New Roman" w:eastAsia="Times New Roman" w:hAnsi="Times New Roman" w:cs="Times New Roman"/>
                <w:color w:val="000000"/>
                <w:sz w:val="28"/>
                <w:lang w:val="ru-RU" w:eastAsia="uk-UA"/>
              </w:rPr>
              <w:t>Декілька</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правильних</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варіанті</w:t>
            </w:r>
            <w:proofErr w:type="gramStart"/>
            <w:r>
              <w:rPr>
                <w:rFonts w:ascii="Times New Roman" w:eastAsia="Times New Roman" w:hAnsi="Times New Roman" w:cs="Times New Roman"/>
                <w:color w:val="000000"/>
                <w:sz w:val="28"/>
                <w:lang w:val="ru-RU" w:eastAsia="uk-UA"/>
              </w:rPr>
              <w:t>в</w:t>
            </w:r>
            <w:proofErr w:type="gramEnd"/>
          </w:p>
          <w:p w:rsidR="00761178" w:rsidRDefault="00761178">
            <w:pPr>
              <w:spacing w:after="0"/>
              <w:jc w:val="both"/>
              <w:rPr>
                <w:rFonts w:ascii="Tahoma" w:eastAsia="Times New Roman" w:hAnsi="Tahoma" w:cs="Tahoma"/>
                <w:color w:val="111111"/>
                <w:sz w:val="18"/>
                <w:szCs w:val="18"/>
                <w:lang w:eastAsia="uk-UA"/>
              </w:rPr>
            </w:pPr>
            <w:r>
              <w:rPr>
                <w:rFonts w:ascii="Times New Roman" w:eastAsia="Times New Roman" w:hAnsi="Times New Roman" w:cs="Times New Roman"/>
                <w:color w:val="000000"/>
                <w:sz w:val="28"/>
                <w:lang w:val="ru-RU" w:eastAsia="uk-UA"/>
              </w:rPr>
              <w:t>Правильно/Неправильно</w:t>
            </w:r>
          </w:p>
          <w:p w:rsidR="00761178" w:rsidRDefault="00761178">
            <w:pPr>
              <w:spacing w:after="0"/>
              <w:jc w:val="both"/>
              <w:rPr>
                <w:rFonts w:ascii="Tahoma" w:eastAsia="Times New Roman" w:hAnsi="Tahoma" w:cs="Tahoma"/>
                <w:color w:val="111111"/>
                <w:sz w:val="18"/>
                <w:szCs w:val="18"/>
                <w:lang w:eastAsia="uk-UA"/>
              </w:rPr>
            </w:pPr>
            <w:r>
              <w:rPr>
                <w:rFonts w:ascii="Times New Roman" w:eastAsia="Times New Roman" w:hAnsi="Times New Roman" w:cs="Times New Roman"/>
                <w:color w:val="000000"/>
                <w:sz w:val="28"/>
                <w:lang w:eastAsia="uk-UA"/>
              </w:rPr>
              <w:t>Коротка відповідь</w:t>
            </w:r>
          </w:p>
          <w:p w:rsidR="00761178" w:rsidRDefault="00761178">
            <w:pPr>
              <w:spacing w:after="0"/>
              <w:jc w:val="both"/>
              <w:rPr>
                <w:rFonts w:ascii="Tahoma" w:eastAsia="Times New Roman" w:hAnsi="Tahoma" w:cs="Tahoma"/>
                <w:color w:val="111111"/>
                <w:sz w:val="18"/>
                <w:szCs w:val="18"/>
                <w:lang w:eastAsia="uk-UA"/>
              </w:rPr>
            </w:pPr>
            <w:r>
              <w:rPr>
                <w:rFonts w:ascii="Times New Roman" w:eastAsia="Times New Roman" w:hAnsi="Times New Roman" w:cs="Times New Roman"/>
                <w:color w:val="000000"/>
                <w:sz w:val="28"/>
                <w:szCs w:val="28"/>
                <w:lang w:eastAsia="uk-UA"/>
              </w:rPr>
              <w:t>Знайди відповідність</w:t>
            </w:r>
          </w:p>
          <w:p w:rsidR="00761178" w:rsidRDefault="00761178">
            <w:pPr>
              <w:spacing w:after="0"/>
              <w:jc w:val="both"/>
              <w:rPr>
                <w:rFonts w:ascii="Tahoma" w:eastAsia="Times New Roman" w:hAnsi="Tahoma" w:cs="Tahoma"/>
                <w:color w:val="111111"/>
                <w:sz w:val="18"/>
                <w:szCs w:val="18"/>
                <w:lang w:eastAsia="uk-UA"/>
              </w:rPr>
            </w:pPr>
            <w:r>
              <w:rPr>
                <w:rFonts w:ascii="Times New Roman" w:eastAsia="Times New Roman" w:hAnsi="Times New Roman" w:cs="Times New Roman"/>
                <w:color w:val="000000"/>
                <w:sz w:val="28"/>
                <w:lang w:eastAsia="uk-UA"/>
              </w:rPr>
              <w:t>Розширена відповідь</w:t>
            </w:r>
          </w:p>
        </w:tc>
      </w:tr>
      <w:tr w:rsidR="00761178" w:rsidTr="00761178">
        <w:tc>
          <w:tcPr>
            <w:tcW w:w="66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761178" w:rsidRDefault="00761178">
            <w:pPr>
              <w:spacing w:after="0"/>
              <w:jc w:val="center"/>
              <w:rPr>
                <w:rFonts w:ascii="Tahoma" w:eastAsia="Times New Roman" w:hAnsi="Tahoma" w:cs="Tahoma"/>
                <w:color w:val="111111"/>
                <w:sz w:val="16"/>
                <w:szCs w:val="16"/>
                <w:lang w:eastAsia="uk-UA"/>
              </w:rPr>
            </w:pPr>
            <w:r>
              <w:rPr>
                <w:rFonts w:ascii="Times New Roman" w:eastAsia="Times New Roman" w:hAnsi="Times New Roman" w:cs="Times New Roman"/>
                <w:color w:val="000000"/>
                <w:sz w:val="16"/>
                <w:szCs w:val="16"/>
                <w:lang w:eastAsia="uk-UA"/>
              </w:rPr>
              <w:t>37</w:t>
            </w:r>
          </w:p>
        </w:tc>
        <w:tc>
          <w:tcPr>
            <w:tcW w:w="24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61178" w:rsidRDefault="00761178">
            <w:pPr>
              <w:spacing w:after="0"/>
              <w:jc w:val="both"/>
              <w:rPr>
                <w:rFonts w:ascii="Tahoma" w:eastAsia="Times New Roman" w:hAnsi="Tahoma" w:cs="Tahoma"/>
                <w:color w:val="111111"/>
                <w:sz w:val="18"/>
                <w:szCs w:val="18"/>
                <w:lang w:eastAsia="uk-UA"/>
              </w:rPr>
            </w:pPr>
            <w:r>
              <w:rPr>
                <w:rFonts w:ascii="Times New Roman" w:eastAsia="Times New Roman" w:hAnsi="Times New Roman" w:cs="Times New Roman"/>
                <w:b/>
                <w:bCs/>
                <w:color w:val="000000"/>
                <w:sz w:val="28"/>
                <w:lang w:val="ru-RU" w:eastAsia="uk-UA"/>
              </w:rPr>
              <w:t>Трикутна призма (червоний, жовтий, зелений)</w:t>
            </w:r>
          </w:p>
        </w:tc>
        <w:tc>
          <w:tcPr>
            <w:tcW w:w="63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61178" w:rsidRDefault="00761178">
            <w:pPr>
              <w:spacing w:after="0"/>
              <w:jc w:val="both"/>
              <w:rPr>
                <w:rFonts w:ascii="Tahoma" w:eastAsia="Times New Roman" w:hAnsi="Tahoma" w:cs="Tahoma"/>
                <w:color w:val="111111"/>
                <w:sz w:val="18"/>
                <w:szCs w:val="18"/>
                <w:lang w:eastAsia="uk-UA"/>
              </w:rPr>
            </w:pPr>
            <w:r>
              <w:rPr>
                <w:rFonts w:ascii="Times New Roman" w:eastAsia="Times New Roman" w:hAnsi="Times New Roman" w:cs="Times New Roman"/>
                <w:color w:val="000000"/>
                <w:sz w:val="28"/>
                <w:lang w:eastAsia="uk-UA"/>
              </w:rPr>
              <w:t>Учні дають вчителеві зворотний зв'язок, показуючи колір, що відповідає рівню розуміння</w:t>
            </w:r>
          </w:p>
        </w:tc>
      </w:tr>
      <w:tr w:rsidR="00761178" w:rsidTr="00761178">
        <w:tc>
          <w:tcPr>
            <w:tcW w:w="66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761178" w:rsidRDefault="00761178">
            <w:pPr>
              <w:spacing w:after="0"/>
              <w:jc w:val="center"/>
              <w:rPr>
                <w:rFonts w:ascii="Tahoma" w:eastAsia="Times New Roman" w:hAnsi="Tahoma" w:cs="Tahoma"/>
                <w:color w:val="111111"/>
                <w:sz w:val="16"/>
                <w:szCs w:val="16"/>
                <w:lang w:eastAsia="uk-UA"/>
              </w:rPr>
            </w:pPr>
            <w:r>
              <w:rPr>
                <w:rFonts w:ascii="Times New Roman" w:eastAsia="Times New Roman" w:hAnsi="Times New Roman" w:cs="Times New Roman"/>
                <w:color w:val="000000"/>
                <w:sz w:val="16"/>
                <w:szCs w:val="16"/>
                <w:lang w:eastAsia="uk-UA"/>
              </w:rPr>
              <w:t>38</w:t>
            </w:r>
          </w:p>
        </w:tc>
        <w:tc>
          <w:tcPr>
            <w:tcW w:w="24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61178" w:rsidRDefault="00761178">
            <w:pPr>
              <w:spacing w:after="0"/>
              <w:jc w:val="both"/>
              <w:rPr>
                <w:rFonts w:ascii="Tahoma" w:eastAsia="Times New Roman" w:hAnsi="Tahoma" w:cs="Tahoma"/>
                <w:color w:val="111111"/>
                <w:sz w:val="18"/>
                <w:szCs w:val="18"/>
                <w:lang w:eastAsia="uk-UA"/>
              </w:rPr>
            </w:pPr>
            <w:r>
              <w:rPr>
                <w:rFonts w:ascii="Times New Roman" w:eastAsia="Times New Roman" w:hAnsi="Times New Roman" w:cs="Times New Roman"/>
                <w:b/>
                <w:bCs/>
                <w:color w:val="000000"/>
                <w:sz w:val="28"/>
                <w:lang w:val="en-US" w:eastAsia="uk-UA"/>
              </w:rPr>
              <w:t>Усне опитування</w:t>
            </w:r>
          </w:p>
        </w:tc>
        <w:tc>
          <w:tcPr>
            <w:tcW w:w="63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61178" w:rsidRDefault="00761178">
            <w:pPr>
              <w:spacing w:after="0"/>
              <w:jc w:val="both"/>
              <w:rPr>
                <w:rFonts w:ascii="Tahoma" w:eastAsia="Times New Roman" w:hAnsi="Tahoma" w:cs="Tahoma"/>
                <w:color w:val="111111"/>
                <w:sz w:val="18"/>
                <w:szCs w:val="18"/>
                <w:lang w:eastAsia="uk-UA"/>
              </w:rPr>
            </w:pPr>
            <w:r>
              <w:rPr>
                <w:rFonts w:ascii="Times New Roman" w:eastAsia="Times New Roman" w:hAnsi="Times New Roman" w:cs="Times New Roman"/>
                <w:color w:val="000000"/>
                <w:sz w:val="28"/>
                <w:lang w:val="ru-RU" w:eastAsia="uk-UA"/>
              </w:rPr>
              <w:t>Учитель пропонує</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учням</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відповісти на запитання, наведені</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нижче:</w:t>
            </w:r>
          </w:p>
          <w:p w:rsidR="00761178" w:rsidRDefault="00761178">
            <w:pPr>
              <w:spacing w:after="0"/>
              <w:jc w:val="both"/>
              <w:rPr>
                <w:rFonts w:ascii="Tahoma" w:eastAsia="Times New Roman" w:hAnsi="Tahoma" w:cs="Tahoma"/>
                <w:color w:val="111111"/>
                <w:sz w:val="18"/>
                <w:szCs w:val="18"/>
                <w:lang w:eastAsia="uk-UA"/>
              </w:rPr>
            </w:pPr>
            <w:r>
              <w:rPr>
                <w:rFonts w:ascii="Times New Roman" w:eastAsia="Times New Roman" w:hAnsi="Times New Roman" w:cs="Times New Roman"/>
                <w:color w:val="000000"/>
                <w:sz w:val="28"/>
                <w:lang w:val="ru-RU" w:eastAsia="uk-UA"/>
              </w:rPr>
              <w:t>Чим це _________схоже на/</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ві</w:t>
            </w:r>
            <w:proofErr w:type="gramStart"/>
            <w:r>
              <w:rPr>
                <w:rFonts w:ascii="Times New Roman" w:eastAsia="Times New Roman" w:hAnsi="Times New Roman" w:cs="Times New Roman"/>
                <w:color w:val="000000"/>
                <w:sz w:val="28"/>
                <w:lang w:val="ru-RU" w:eastAsia="uk-UA"/>
              </w:rPr>
              <w:t>др</w:t>
            </w:r>
            <w:proofErr w:type="gramEnd"/>
            <w:r>
              <w:rPr>
                <w:rFonts w:ascii="Times New Roman" w:eastAsia="Times New Roman" w:hAnsi="Times New Roman" w:cs="Times New Roman"/>
                <w:color w:val="000000"/>
                <w:sz w:val="28"/>
                <w:lang w:val="ru-RU" w:eastAsia="uk-UA"/>
              </w:rPr>
              <w:t>ізняється</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від_________?</w:t>
            </w:r>
          </w:p>
          <w:p w:rsidR="00761178" w:rsidRDefault="00761178">
            <w:pPr>
              <w:spacing w:after="0"/>
              <w:jc w:val="both"/>
              <w:rPr>
                <w:rFonts w:ascii="Tahoma" w:eastAsia="Times New Roman" w:hAnsi="Tahoma" w:cs="Tahoma"/>
                <w:color w:val="111111"/>
                <w:sz w:val="18"/>
                <w:szCs w:val="18"/>
                <w:lang w:eastAsia="uk-UA"/>
              </w:rPr>
            </w:pPr>
            <w:r>
              <w:rPr>
                <w:rFonts w:ascii="Times New Roman" w:eastAsia="Times New Roman" w:hAnsi="Times New Roman" w:cs="Times New Roman"/>
                <w:color w:val="000000"/>
                <w:sz w:val="28"/>
                <w:lang w:val="ru-RU" w:eastAsia="uk-UA"/>
              </w:rPr>
              <w:t>Які</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характерні</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риси/</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елементи________________?</w:t>
            </w:r>
          </w:p>
          <w:p w:rsidR="00761178" w:rsidRDefault="00761178">
            <w:pPr>
              <w:spacing w:after="0"/>
              <w:jc w:val="both"/>
              <w:rPr>
                <w:rFonts w:ascii="Tahoma" w:eastAsia="Times New Roman" w:hAnsi="Tahoma" w:cs="Tahoma"/>
                <w:color w:val="111111"/>
                <w:sz w:val="18"/>
                <w:szCs w:val="18"/>
                <w:lang w:eastAsia="uk-UA"/>
              </w:rPr>
            </w:pPr>
            <w:r>
              <w:rPr>
                <w:rFonts w:ascii="Times New Roman" w:eastAsia="Times New Roman" w:hAnsi="Times New Roman" w:cs="Times New Roman"/>
                <w:color w:val="000000"/>
                <w:sz w:val="28"/>
                <w:lang w:val="ru-RU" w:eastAsia="uk-UA"/>
              </w:rPr>
              <w:t>Як іще</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можна</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показати/</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проілюструвати________?</w:t>
            </w:r>
          </w:p>
          <w:p w:rsidR="00761178" w:rsidRDefault="00761178">
            <w:pPr>
              <w:spacing w:after="0"/>
              <w:jc w:val="both"/>
              <w:rPr>
                <w:rFonts w:ascii="Tahoma" w:eastAsia="Times New Roman" w:hAnsi="Tahoma" w:cs="Tahoma"/>
                <w:color w:val="111111"/>
                <w:sz w:val="18"/>
                <w:szCs w:val="18"/>
                <w:lang w:eastAsia="uk-UA"/>
              </w:rPr>
            </w:pPr>
            <w:r>
              <w:rPr>
                <w:rFonts w:ascii="Times New Roman" w:eastAsia="Times New Roman" w:hAnsi="Times New Roman" w:cs="Times New Roman"/>
                <w:color w:val="000000"/>
                <w:sz w:val="28"/>
                <w:lang w:val="ru-RU" w:eastAsia="uk-UA"/>
              </w:rPr>
              <w:t>У чому</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полягає</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головна</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ідея, ключова</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концепція, мораль _____________?</w:t>
            </w:r>
          </w:p>
          <w:p w:rsidR="00761178" w:rsidRDefault="00761178">
            <w:pPr>
              <w:spacing w:after="0"/>
              <w:jc w:val="both"/>
              <w:rPr>
                <w:rFonts w:ascii="Tahoma" w:eastAsia="Times New Roman" w:hAnsi="Tahoma" w:cs="Tahoma"/>
                <w:color w:val="111111"/>
                <w:sz w:val="18"/>
                <w:szCs w:val="18"/>
                <w:lang w:eastAsia="uk-UA"/>
              </w:rPr>
            </w:pPr>
            <w:r>
              <w:rPr>
                <w:rFonts w:ascii="Times New Roman" w:eastAsia="Times New Roman" w:hAnsi="Times New Roman" w:cs="Times New Roman"/>
                <w:color w:val="000000"/>
                <w:sz w:val="28"/>
                <w:lang w:val="ru-RU" w:eastAsia="uk-UA"/>
              </w:rPr>
              <w:t>Як _________стосується ________________?</w:t>
            </w:r>
          </w:p>
          <w:p w:rsidR="00761178" w:rsidRDefault="00761178">
            <w:pPr>
              <w:spacing w:after="0"/>
              <w:jc w:val="both"/>
              <w:rPr>
                <w:rFonts w:ascii="Tahoma" w:eastAsia="Times New Roman" w:hAnsi="Tahoma" w:cs="Tahoma"/>
                <w:color w:val="111111"/>
                <w:sz w:val="18"/>
                <w:szCs w:val="18"/>
                <w:lang w:eastAsia="uk-UA"/>
              </w:rPr>
            </w:pPr>
            <w:r>
              <w:rPr>
                <w:rFonts w:ascii="Times New Roman" w:eastAsia="Times New Roman" w:hAnsi="Times New Roman" w:cs="Times New Roman"/>
                <w:color w:val="000000"/>
                <w:sz w:val="28"/>
                <w:lang w:val="ru-RU" w:eastAsia="uk-UA"/>
              </w:rPr>
              <w:t>Які</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ідеї / деталі</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можна</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 xml:space="preserve">додати </w:t>
            </w:r>
            <w:proofErr w:type="gramStart"/>
            <w:r>
              <w:rPr>
                <w:rFonts w:ascii="Times New Roman" w:eastAsia="Times New Roman" w:hAnsi="Times New Roman" w:cs="Times New Roman"/>
                <w:color w:val="000000"/>
                <w:sz w:val="28"/>
                <w:lang w:val="ru-RU" w:eastAsia="uk-UA"/>
              </w:rPr>
              <w:t>до</w:t>
            </w:r>
            <w:proofErr w:type="gramEnd"/>
            <w:r>
              <w:rPr>
                <w:rFonts w:ascii="Times New Roman" w:eastAsia="Times New Roman" w:hAnsi="Times New Roman" w:cs="Times New Roman"/>
                <w:color w:val="000000"/>
                <w:sz w:val="28"/>
                <w:lang w:val="ru-RU" w:eastAsia="uk-UA"/>
              </w:rPr>
              <w:t>_______________?</w:t>
            </w:r>
          </w:p>
          <w:p w:rsidR="00761178" w:rsidRDefault="00761178">
            <w:pPr>
              <w:spacing w:after="0"/>
              <w:jc w:val="both"/>
              <w:rPr>
                <w:rFonts w:ascii="Tahoma" w:eastAsia="Times New Roman" w:hAnsi="Tahoma" w:cs="Tahoma"/>
                <w:color w:val="111111"/>
                <w:sz w:val="18"/>
                <w:szCs w:val="18"/>
                <w:lang w:eastAsia="uk-UA"/>
              </w:rPr>
            </w:pPr>
            <w:r>
              <w:rPr>
                <w:rFonts w:ascii="Times New Roman" w:eastAsia="Times New Roman" w:hAnsi="Times New Roman" w:cs="Times New Roman"/>
                <w:color w:val="000000"/>
                <w:sz w:val="28"/>
                <w:lang w:val="ru-RU" w:eastAsia="uk-UA"/>
              </w:rPr>
              <w:t>Наведіть приклад ___________________?</w:t>
            </w:r>
          </w:p>
          <w:p w:rsidR="00761178" w:rsidRDefault="00761178">
            <w:pPr>
              <w:spacing w:after="0"/>
              <w:jc w:val="both"/>
              <w:rPr>
                <w:rFonts w:ascii="Tahoma" w:eastAsia="Times New Roman" w:hAnsi="Tahoma" w:cs="Tahoma"/>
                <w:color w:val="111111"/>
                <w:sz w:val="18"/>
                <w:szCs w:val="18"/>
                <w:lang w:eastAsia="uk-UA"/>
              </w:rPr>
            </w:pPr>
            <w:r>
              <w:rPr>
                <w:rFonts w:ascii="Times New Roman" w:eastAsia="Times New Roman" w:hAnsi="Times New Roman" w:cs="Times New Roman"/>
                <w:color w:val="000000"/>
                <w:sz w:val="28"/>
                <w:lang w:val="ru-RU" w:eastAsia="uk-UA"/>
              </w:rPr>
              <w:t>Що не так з___________________?</w:t>
            </w:r>
          </w:p>
          <w:p w:rsidR="00761178" w:rsidRDefault="00761178">
            <w:pPr>
              <w:spacing w:after="0"/>
              <w:jc w:val="both"/>
              <w:rPr>
                <w:rFonts w:ascii="Tahoma" w:eastAsia="Times New Roman" w:hAnsi="Tahoma" w:cs="Tahoma"/>
                <w:color w:val="111111"/>
                <w:sz w:val="18"/>
                <w:szCs w:val="18"/>
                <w:lang w:eastAsia="uk-UA"/>
              </w:rPr>
            </w:pPr>
            <w:r>
              <w:rPr>
                <w:rFonts w:ascii="Times New Roman" w:eastAsia="Times New Roman" w:hAnsi="Times New Roman" w:cs="Times New Roman"/>
                <w:color w:val="000000"/>
                <w:sz w:val="28"/>
                <w:lang w:val="ru-RU" w:eastAsia="uk-UA"/>
              </w:rPr>
              <w:t>Який</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висновок</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ви могли б зробити з__________________?</w:t>
            </w:r>
          </w:p>
          <w:p w:rsidR="00761178" w:rsidRDefault="00761178">
            <w:pPr>
              <w:spacing w:after="0"/>
              <w:jc w:val="both"/>
              <w:rPr>
                <w:rFonts w:ascii="Tahoma" w:eastAsia="Times New Roman" w:hAnsi="Tahoma" w:cs="Tahoma"/>
                <w:color w:val="111111"/>
                <w:sz w:val="18"/>
                <w:szCs w:val="18"/>
                <w:lang w:eastAsia="uk-UA"/>
              </w:rPr>
            </w:pPr>
            <w:r>
              <w:rPr>
                <w:rFonts w:ascii="Times New Roman" w:eastAsia="Times New Roman" w:hAnsi="Times New Roman" w:cs="Times New Roman"/>
                <w:color w:val="000000"/>
                <w:sz w:val="28"/>
                <w:lang w:val="ru-RU" w:eastAsia="uk-UA"/>
              </w:rPr>
              <w:t>Які</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висновки</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можна</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зробити з___________?</w:t>
            </w:r>
          </w:p>
          <w:p w:rsidR="00761178" w:rsidRDefault="00761178">
            <w:pPr>
              <w:spacing w:after="0"/>
              <w:jc w:val="both"/>
              <w:rPr>
                <w:rFonts w:ascii="Tahoma" w:eastAsia="Times New Roman" w:hAnsi="Tahoma" w:cs="Tahoma"/>
                <w:color w:val="111111"/>
                <w:sz w:val="18"/>
                <w:szCs w:val="18"/>
                <w:lang w:eastAsia="uk-UA"/>
              </w:rPr>
            </w:pPr>
            <w:r>
              <w:rPr>
                <w:rFonts w:ascii="Times New Roman" w:eastAsia="Times New Roman" w:hAnsi="Times New Roman" w:cs="Times New Roman"/>
                <w:color w:val="000000"/>
                <w:sz w:val="28"/>
                <w:lang w:val="ru-RU" w:eastAsia="uk-UA"/>
              </w:rPr>
              <w:t>На яке питання ми намагаємося</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відповісти? Яку проблему ми намагаємося</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вирішити?</w:t>
            </w:r>
          </w:p>
          <w:p w:rsidR="00761178" w:rsidRDefault="00761178">
            <w:pPr>
              <w:spacing w:after="0"/>
              <w:jc w:val="both"/>
              <w:rPr>
                <w:rFonts w:ascii="Tahoma" w:eastAsia="Times New Roman" w:hAnsi="Tahoma" w:cs="Tahoma"/>
                <w:color w:val="111111"/>
                <w:sz w:val="18"/>
                <w:szCs w:val="18"/>
                <w:lang w:eastAsia="uk-UA"/>
              </w:rPr>
            </w:pPr>
            <w:r>
              <w:rPr>
                <w:rFonts w:ascii="Times New Roman" w:eastAsia="Times New Roman" w:hAnsi="Times New Roman" w:cs="Times New Roman"/>
                <w:color w:val="000000"/>
                <w:sz w:val="28"/>
                <w:lang w:val="ru-RU" w:eastAsia="uk-UA"/>
              </w:rPr>
              <w:t>Щови можете сказати про ____________________?</w:t>
            </w:r>
          </w:p>
          <w:p w:rsidR="00761178" w:rsidRDefault="00761178">
            <w:pPr>
              <w:spacing w:after="0"/>
              <w:jc w:val="both"/>
              <w:rPr>
                <w:rFonts w:ascii="Tahoma" w:eastAsia="Times New Roman" w:hAnsi="Tahoma" w:cs="Tahoma"/>
                <w:color w:val="111111"/>
                <w:sz w:val="18"/>
                <w:szCs w:val="18"/>
                <w:lang w:eastAsia="uk-UA"/>
              </w:rPr>
            </w:pPr>
            <w:r>
              <w:rPr>
                <w:rFonts w:ascii="Times New Roman" w:eastAsia="Times New Roman" w:hAnsi="Times New Roman" w:cs="Times New Roman"/>
                <w:color w:val="000000"/>
                <w:sz w:val="28"/>
                <w:lang w:val="ru-RU" w:eastAsia="uk-UA"/>
              </w:rPr>
              <w:t>Що</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може</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статися, якщо _______________</w:t>
            </w:r>
            <w:proofErr w:type="gramStart"/>
            <w:r>
              <w:rPr>
                <w:rFonts w:ascii="Times New Roman" w:eastAsia="Times New Roman" w:hAnsi="Times New Roman" w:cs="Times New Roman"/>
                <w:color w:val="000000"/>
                <w:sz w:val="28"/>
                <w:lang w:val="ru-RU" w:eastAsia="uk-UA"/>
              </w:rPr>
              <w:t xml:space="preserve"> ?</w:t>
            </w:r>
            <w:proofErr w:type="gramEnd"/>
          </w:p>
          <w:p w:rsidR="00761178" w:rsidRDefault="00761178">
            <w:pPr>
              <w:spacing w:after="0"/>
              <w:jc w:val="both"/>
              <w:rPr>
                <w:rFonts w:ascii="Tahoma" w:eastAsia="Times New Roman" w:hAnsi="Tahoma" w:cs="Tahoma"/>
                <w:color w:val="111111"/>
                <w:sz w:val="18"/>
                <w:szCs w:val="18"/>
                <w:lang w:eastAsia="uk-UA"/>
              </w:rPr>
            </w:pPr>
            <w:r>
              <w:rPr>
                <w:rFonts w:ascii="Times New Roman" w:eastAsia="Times New Roman" w:hAnsi="Times New Roman" w:cs="Times New Roman"/>
                <w:color w:val="000000"/>
                <w:sz w:val="28"/>
                <w:lang w:val="ru-RU" w:eastAsia="uk-UA"/>
              </w:rPr>
              <w:t>Які</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критерії</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можна</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взяти для оцінки ________________?</w:t>
            </w:r>
          </w:p>
          <w:p w:rsidR="00761178" w:rsidRDefault="00761178">
            <w:pPr>
              <w:spacing w:after="0"/>
              <w:jc w:val="both"/>
              <w:rPr>
                <w:rFonts w:ascii="Tahoma" w:eastAsia="Times New Roman" w:hAnsi="Tahoma" w:cs="Tahoma"/>
                <w:color w:val="111111"/>
                <w:sz w:val="18"/>
                <w:szCs w:val="18"/>
                <w:lang w:eastAsia="uk-UA"/>
              </w:rPr>
            </w:pPr>
            <w:r>
              <w:rPr>
                <w:rFonts w:ascii="Times New Roman" w:eastAsia="Times New Roman" w:hAnsi="Times New Roman" w:cs="Times New Roman"/>
                <w:color w:val="000000"/>
                <w:sz w:val="28"/>
                <w:lang w:val="ru-RU" w:eastAsia="uk-UA"/>
              </w:rPr>
              <w:t>Які</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докази</w:t>
            </w:r>
            <w:r>
              <w:rPr>
                <w:rFonts w:ascii="Calibri" w:eastAsia="Times New Roman" w:hAnsi="Calibri" w:cs="Tahoma"/>
                <w:color w:val="111111"/>
                <w:sz w:val="21"/>
                <w:szCs w:val="21"/>
                <w:lang w:eastAsia="uk-UA"/>
              </w:rPr>
              <w:t> </w:t>
            </w:r>
            <w:proofErr w:type="gramStart"/>
            <w:r>
              <w:rPr>
                <w:rFonts w:ascii="Times New Roman" w:eastAsia="Times New Roman" w:hAnsi="Times New Roman" w:cs="Times New Roman"/>
                <w:color w:val="000000"/>
                <w:sz w:val="28"/>
                <w:lang w:val="ru-RU" w:eastAsia="uk-UA"/>
              </w:rPr>
              <w:t>п</w:t>
            </w:r>
            <w:proofErr w:type="gramEnd"/>
            <w:r>
              <w:rPr>
                <w:rFonts w:ascii="Times New Roman" w:eastAsia="Times New Roman" w:hAnsi="Times New Roman" w:cs="Times New Roman"/>
                <w:color w:val="000000"/>
                <w:sz w:val="28"/>
                <w:lang w:val="ru-RU" w:eastAsia="uk-UA"/>
              </w:rPr>
              <w:t>ідтверджують____________________?</w:t>
            </w:r>
          </w:p>
          <w:p w:rsidR="00761178" w:rsidRDefault="00761178">
            <w:pPr>
              <w:spacing w:after="0"/>
              <w:jc w:val="both"/>
              <w:rPr>
                <w:rFonts w:ascii="Tahoma" w:eastAsia="Times New Roman" w:hAnsi="Tahoma" w:cs="Tahoma"/>
                <w:color w:val="111111"/>
                <w:sz w:val="18"/>
                <w:szCs w:val="18"/>
                <w:lang w:eastAsia="uk-UA"/>
              </w:rPr>
            </w:pPr>
            <w:r>
              <w:rPr>
                <w:rFonts w:ascii="Times New Roman" w:eastAsia="Times New Roman" w:hAnsi="Times New Roman" w:cs="Times New Roman"/>
                <w:color w:val="000000"/>
                <w:sz w:val="28"/>
                <w:lang w:val="ru-RU" w:eastAsia="uk-UA"/>
              </w:rPr>
              <w:t xml:space="preserve">Як ми можемо довести / </w:t>
            </w:r>
            <w:proofErr w:type="gramStart"/>
            <w:r>
              <w:rPr>
                <w:rFonts w:ascii="Times New Roman" w:eastAsia="Times New Roman" w:hAnsi="Times New Roman" w:cs="Times New Roman"/>
                <w:color w:val="000000"/>
                <w:sz w:val="28"/>
                <w:lang w:val="ru-RU" w:eastAsia="uk-UA"/>
              </w:rPr>
              <w:t>п</w:t>
            </w:r>
            <w:proofErr w:type="gramEnd"/>
            <w:r>
              <w:rPr>
                <w:rFonts w:ascii="Times New Roman" w:eastAsia="Times New Roman" w:hAnsi="Times New Roman" w:cs="Times New Roman"/>
                <w:color w:val="000000"/>
                <w:sz w:val="28"/>
                <w:lang w:val="ru-RU" w:eastAsia="uk-UA"/>
              </w:rPr>
              <w:t>ідтвердити ______________?</w:t>
            </w:r>
          </w:p>
          <w:p w:rsidR="00761178" w:rsidRDefault="00761178">
            <w:pPr>
              <w:spacing w:after="0"/>
              <w:jc w:val="both"/>
              <w:rPr>
                <w:rFonts w:ascii="Tahoma" w:eastAsia="Times New Roman" w:hAnsi="Tahoma" w:cs="Tahoma"/>
                <w:color w:val="111111"/>
                <w:sz w:val="18"/>
                <w:szCs w:val="18"/>
                <w:lang w:eastAsia="uk-UA"/>
              </w:rPr>
            </w:pPr>
            <w:r>
              <w:rPr>
                <w:rFonts w:ascii="Times New Roman" w:eastAsia="Times New Roman" w:hAnsi="Times New Roman" w:cs="Times New Roman"/>
                <w:color w:val="000000"/>
                <w:sz w:val="28"/>
                <w:lang w:val="ru-RU" w:eastAsia="uk-UA"/>
              </w:rPr>
              <w:t>Як це</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можна</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розглядати з точки зору_______________?</w:t>
            </w:r>
          </w:p>
          <w:p w:rsidR="00761178" w:rsidRDefault="00761178">
            <w:pPr>
              <w:spacing w:after="0"/>
              <w:jc w:val="both"/>
              <w:rPr>
                <w:rFonts w:ascii="Tahoma" w:eastAsia="Times New Roman" w:hAnsi="Tahoma" w:cs="Tahoma"/>
                <w:color w:val="111111"/>
                <w:sz w:val="18"/>
                <w:szCs w:val="18"/>
                <w:lang w:eastAsia="uk-UA"/>
              </w:rPr>
            </w:pPr>
            <w:r>
              <w:rPr>
                <w:rFonts w:ascii="Times New Roman" w:eastAsia="Times New Roman" w:hAnsi="Times New Roman" w:cs="Times New Roman"/>
                <w:color w:val="000000"/>
                <w:sz w:val="28"/>
                <w:lang w:val="ru-RU" w:eastAsia="uk-UA"/>
              </w:rPr>
              <w:t>Які</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альтернативи ____________________ слід</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розглянути?</w:t>
            </w:r>
          </w:p>
          <w:p w:rsidR="00761178" w:rsidRDefault="00761178">
            <w:pPr>
              <w:spacing w:after="0"/>
              <w:jc w:val="both"/>
              <w:rPr>
                <w:rFonts w:ascii="Tahoma" w:eastAsia="Times New Roman" w:hAnsi="Tahoma" w:cs="Tahoma"/>
                <w:color w:val="111111"/>
                <w:sz w:val="18"/>
                <w:szCs w:val="18"/>
                <w:lang w:eastAsia="uk-UA"/>
              </w:rPr>
            </w:pPr>
            <w:r>
              <w:rPr>
                <w:rFonts w:ascii="Times New Roman" w:eastAsia="Times New Roman" w:hAnsi="Times New Roman" w:cs="Times New Roman"/>
                <w:color w:val="000000"/>
                <w:sz w:val="28"/>
                <w:lang w:val="ru-RU" w:eastAsia="uk-UA"/>
              </w:rPr>
              <w:t>Який</w:t>
            </w:r>
            <w:r>
              <w:rPr>
                <w:rFonts w:ascii="Calibri" w:eastAsia="Times New Roman" w:hAnsi="Calibri" w:cs="Tahoma"/>
                <w:color w:val="111111"/>
                <w:sz w:val="21"/>
                <w:szCs w:val="21"/>
                <w:lang w:eastAsia="uk-UA"/>
              </w:rPr>
              <w:t> </w:t>
            </w:r>
            <w:proofErr w:type="gramStart"/>
            <w:r>
              <w:rPr>
                <w:rFonts w:ascii="Times New Roman" w:eastAsia="Times New Roman" w:hAnsi="Times New Roman" w:cs="Times New Roman"/>
                <w:color w:val="000000"/>
                <w:sz w:val="28"/>
                <w:lang w:val="ru-RU" w:eastAsia="uk-UA"/>
              </w:rPr>
              <w:t>п</w:t>
            </w:r>
            <w:proofErr w:type="gramEnd"/>
            <w:r>
              <w:rPr>
                <w:rFonts w:ascii="Times New Roman" w:eastAsia="Times New Roman" w:hAnsi="Times New Roman" w:cs="Times New Roman"/>
                <w:color w:val="000000"/>
                <w:sz w:val="28"/>
                <w:lang w:val="ru-RU" w:eastAsia="uk-UA"/>
              </w:rPr>
              <w:t>ідхід/</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стратегію</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ви могли б використати для _____?</w:t>
            </w:r>
          </w:p>
        </w:tc>
      </w:tr>
      <w:tr w:rsidR="00761178" w:rsidTr="00761178">
        <w:tc>
          <w:tcPr>
            <w:tcW w:w="66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761178" w:rsidRDefault="00761178">
            <w:pPr>
              <w:spacing w:after="0"/>
              <w:jc w:val="center"/>
              <w:rPr>
                <w:rFonts w:ascii="Tahoma" w:eastAsia="Times New Roman" w:hAnsi="Tahoma" w:cs="Tahoma"/>
                <w:color w:val="111111"/>
                <w:sz w:val="16"/>
                <w:szCs w:val="16"/>
                <w:lang w:eastAsia="uk-UA"/>
              </w:rPr>
            </w:pPr>
            <w:r>
              <w:rPr>
                <w:rFonts w:ascii="Times New Roman" w:eastAsia="Times New Roman" w:hAnsi="Times New Roman" w:cs="Times New Roman"/>
                <w:color w:val="000000"/>
                <w:sz w:val="16"/>
                <w:szCs w:val="16"/>
                <w:lang w:eastAsia="uk-UA"/>
              </w:rPr>
              <w:t>39</w:t>
            </w:r>
          </w:p>
        </w:tc>
        <w:tc>
          <w:tcPr>
            <w:tcW w:w="24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61178" w:rsidRDefault="00761178">
            <w:pPr>
              <w:spacing w:after="0"/>
              <w:jc w:val="both"/>
              <w:rPr>
                <w:rFonts w:ascii="Tahoma" w:eastAsia="Times New Roman" w:hAnsi="Tahoma" w:cs="Tahoma"/>
                <w:color w:val="111111"/>
                <w:sz w:val="18"/>
                <w:szCs w:val="18"/>
                <w:lang w:eastAsia="uk-UA"/>
              </w:rPr>
            </w:pPr>
            <w:r>
              <w:rPr>
                <w:rFonts w:ascii="Times New Roman" w:eastAsia="Times New Roman" w:hAnsi="Times New Roman" w:cs="Times New Roman"/>
                <w:b/>
                <w:bCs/>
                <w:color w:val="000000"/>
                <w:sz w:val="28"/>
                <w:lang w:val="en-US" w:eastAsia="uk-UA"/>
              </w:rPr>
              <w:t>Учнівська конференція</w:t>
            </w:r>
          </w:p>
        </w:tc>
        <w:tc>
          <w:tcPr>
            <w:tcW w:w="63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61178" w:rsidRDefault="00761178">
            <w:pPr>
              <w:spacing w:after="0"/>
              <w:jc w:val="both"/>
              <w:rPr>
                <w:rFonts w:ascii="Tahoma" w:eastAsia="Times New Roman" w:hAnsi="Tahoma" w:cs="Tahoma"/>
                <w:color w:val="111111"/>
                <w:sz w:val="18"/>
                <w:szCs w:val="18"/>
                <w:lang w:eastAsia="uk-UA"/>
              </w:rPr>
            </w:pPr>
            <w:r>
              <w:rPr>
                <w:rFonts w:ascii="Times New Roman" w:eastAsia="Times New Roman" w:hAnsi="Times New Roman" w:cs="Times New Roman"/>
                <w:color w:val="000000"/>
                <w:sz w:val="28"/>
                <w:lang w:val="ru-RU" w:eastAsia="uk-UA"/>
              </w:rPr>
              <w:t xml:space="preserve">Бесіда з кожним учнем особисто для перевірки </w:t>
            </w:r>
            <w:proofErr w:type="gramStart"/>
            <w:r>
              <w:rPr>
                <w:rFonts w:ascii="Times New Roman" w:eastAsia="Times New Roman" w:hAnsi="Times New Roman" w:cs="Times New Roman"/>
                <w:color w:val="000000"/>
                <w:sz w:val="28"/>
                <w:lang w:val="ru-RU" w:eastAsia="uk-UA"/>
              </w:rPr>
              <w:t>р</w:t>
            </w:r>
            <w:proofErr w:type="gramEnd"/>
            <w:r>
              <w:rPr>
                <w:rFonts w:ascii="Times New Roman" w:eastAsia="Times New Roman" w:hAnsi="Times New Roman" w:cs="Times New Roman"/>
                <w:color w:val="000000"/>
                <w:sz w:val="28"/>
                <w:lang w:val="ru-RU" w:eastAsia="uk-UA"/>
              </w:rPr>
              <w:t>івня розуміння</w:t>
            </w:r>
          </w:p>
        </w:tc>
      </w:tr>
      <w:tr w:rsidR="00761178" w:rsidTr="00761178">
        <w:tc>
          <w:tcPr>
            <w:tcW w:w="66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761178" w:rsidRDefault="00761178">
            <w:pPr>
              <w:spacing w:after="0"/>
              <w:jc w:val="center"/>
              <w:rPr>
                <w:rFonts w:ascii="Tahoma" w:eastAsia="Times New Roman" w:hAnsi="Tahoma" w:cs="Tahoma"/>
                <w:color w:val="111111"/>
                <w:sz w:val="16"/>
                <w:szCs w:val="16"/>
                <w:lang w:eastAsia="uk-UA"/>
              </w:rPr>
            </w:pPr>
            <w:r>
              <w:rPr>
                <w:rFonts w:ascii="Times New Roman" w:eastAsia="Times New Roman" w:hAnsi="Times New Roman" w:cs="Times New Roman"/>
                <w:color w:val="000000"/>
                <w:sz w:val="16"/>
                <w:szCs w:val="16"/>
                <w:lang w:eastAsia="uk-UA"/>
              </w:rPr>
              <w:t>40</w:t>
            </w:r>
          </w:p>
        </w:tc>
        <w:tc>
          <w:tcPr>
            <w:tcW w:w="24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61178" w:rsidRDefault="00761178">
            <w:pPr>
              <w:spacing w:after="0"/>
              <w:jc w:val="both"/>
              <w:rPr>
                <w:rFonts w:ascii="Tahoma" w:eastAsia="Times New Roman" w:hAnsi="Tahoma" w:cs="Tahoma"/>
                <w:color w:val="111111"/>
                <w:sz w:val="18"/>
                <w:szCs w:val="18"/>
                <w:lang w:eastAsia="uk-UA"/>
              </w:rPr>
            </w:pPr>
            <w:r>
              <w:rPr>
                <w:rFonts w:ascii="Times New Roman" w:eastAsia="Times New Roman" w:hAnsi="Times New Roman" w:cs="Times New Roman"/>
                <w:b/>
                <w:bCs/>
                <w:color w:val="000000"/>
                <w:sz w:val="28"/>
                <w:lang w:val="en-US" w:eastAsia="uk-UA"/>
              </w:rPr>
              <w:t>Хрестики-нулики</w:t>
            </w:r>
          </w:p>
        </w:tc>
        <w:tc>
          <w:tcPr>
            <w:tcW w:w="63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61178" w:rsidRDefault="00761178">
            <w:pPr>
              <w:spacing w:after="0"/>
              <w:jc w:val="both"/>
              <w:rPr>
                <w:rFonts w:ascii="Tahoma" w:eastAsia="Times New Roman" w:hAnsi="Tahoma" w:cs="Tahoma"/>
                <w:color w:val="111111"/>
                <w:sz w:val="18"/>
                <w:szCs w:val="18"/>
                <w:lang w:eastAsia="uk-UA"/>
              </w:rPr>
            </w:pPr>
            <w:r>
              <w:rPr>
                <w:rFonts w:ascii="Times New Roman" w:eastAsia="Times New Roman" w:hAnsi="Times New Roman" w:cs="Times New Roman"/>
                <w:color w:val="000000"/>
                <w:sz w:val="28"/>
                <w:lang w:eastAsia="uk-UA"/>
              </w:rPr>
              <w:t>Набірвидівроботи,</w:t>
            </w:r>
            <w:r>
              <w:rPr>
                <w:rFonts w:ascii="Times New Roman" w:eastAsia="Times New Roman" w:hAnsi="Times New Roman" w:cs="Times New Roman"/>
                <w:color w:val="000000"/>
                <w:sz w:val="28"/>
                <w:lang w:val="en-US" w:eastAsia="uk-UA"/>
              </w:rPr>
              <w:t> </w:t>
            </w:r>
            <w:r>
              <w:rPr>
                <w:rFonts w:ascii="Times New Roman" w:eastAsia="Times New Roman" w:hAnsi="Times New Roman" w:cs="Times New Roman"/>
                <w:color w:val="000000"/>
                <w:sz w:val="28"/>
                <w:lang w:eastAsia="uk-UA"/>
              </w:rPr>
              <w:t>з</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eastAsia="uk-UA"/>
              </w:rPr>
              <w:t>якихучнісамостійноможутьобиратиті,</w:t>
            </w:r>
            <w:r>
              <w:rPr>
                <w:rFonts w:ascii="Times New Roman" w:eastAsia="Times New Roman" w:hAnsi="Times New Roman" w:cs="Times New Roman"/>
                <w:color w:val="000000"/>
                <w:sz w:val="28"/>
                <w:lang w:val="en-US" w:eastAsia="uk-UA"/>
              </w:rPr>
              <w:t> </w:t>
            </w:r>
            <w:r>
              <w:rPr>
                <w:rFonts w:ascii="Times New Roman" w:eastAsia="Times New Roman" w:hAnsi="Times New Roman" w:cs="Times New Roman"/>
                <w:color w:val="000000"/>
                <w:sz w:val="28"/>
                <w:lang w:eastAsia="uk-UA"/>
              </w:rPr>
              <w:t>щоможутьпродемонструватиїхнєрозуміння</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eastAsia="uk-UA"/>
              </w:rPr>
              <w:t>теми.</w:t>
            </w:r>
            <w:r>
              <w:rPr>
                <w:rFonts w:ascii="Times New Roman" w:eastAsia="Times New Roman" w:hAnsi="Times New Roman" w:cs="Times New Roman"/>
                <w:color w:val="000000"/>
                <w:sz w:val="28"/>
                <w:lang w:val="en-US" w:eastAsia="uk-UA"/>
              </w:rPr>
              <w:t> </w:t>
            </w:r>
            <w:r>
              <w:rPr>
                <w:rFonts w:ascii="Times New Roman" w:eastAsia="Times New Roman" w:hAnsi="Times New Roman" w:cs="Times New Roman"/>
                <w:color w:val="000000"/>
                <w:sz w:val="28"/>
                <w:lang w:val="ru-RU" w:eastAsia="uk-UA"/>
              </w:rPr>
              <w:t>Набі</w:t>
            </w:r>
            <w:proofErr w:type="gramStart"/>
            <w:r>
              <w:rPr>
                <w:rFonts w:ascii="Times New Roman" w:eastAsia="Times New Roman" w:hAnsi="Times New Roman" w:cs="Times New Roman"/>
                <w:color w:val="000000"/>
                <w:sz w:val="28"/>
                <w:lang w:val="ru-RU" w:eastAsia="uk-UA"/>
              </w:rPr>
              <w:t>р</w:t>
            </w:r>
            <w:proofErr w:type="gramEnd"/>
            <w:r>
              <w:rPr>
                <w:rFonts w:ascii="Times New Roman" w:eastAsia="Times New Roman" w:hAnsi="Times New Roman" w:cs="Times New Roman"/>
                <w:color w:val="000000"/>
                <w:sz w:val="28"/>
                <w:lang w:val="ru-RU" w:eastAsia="uk-UA"/>
              </w:rPr>
              <w:t xml:space="preserve"> представлений у виглядісітки з дев'ятиквадратів, схожої на дошку для гри в хрестики-нулики, можнапопроситиучнівобирати так, щобзрештоюзакреслити «три підряд». Завданняможутьві</w:t>
            </w:r>
            <w:proofErr w:type="gramStart"/>
            <w:r>
              <w:rPr>
                <w:rFonts w:ascii="Times New Roman" w:eastAsia="Times New Roman" w:hAnsi="Times New Roman" w:cs="Times New Roman"/>
                <w:color w:val="000000"/>
                <w:sz w:val="28"/>
                <w:lang w:val="ru-RU" w:eastAsia="uk-UA"/>
              </w:rPr>
              <w:t>др</w:t>
            </w:r>
            <w:proofErr w:type="gramEnd"/>
            <w:r>
              <w:rPr>
                <w:rFonts w:ascii="Times New Roman" w:eastAsia="Times New Roman" w:hAnsi="Times New Roman" w:cs="Times New Roman"/>
                <w:color w:val="000000"/>
                <w:sz w:val="28"/>
                <w:lang w:val="ru-RU" w:eastAsia="uk-UA"/>
              </w:rPr>
              <w:t xml:space="preserve">ізнятися за змістом, процесом та </w:t>
            </w:r>
            <w:r>
              <w:rPr>
                <w:rFonts w:ascii="Times New Roman" w:eastAsia="Times New Roman" w:hAnsi="Times New Roman" w:cs="Times New Roman"/>
                <w:color w:val="000000"/>
                <w:sz w:val="28"/>
                <w:lang w:val="ru-RU" w:eastAsia="uk-UA"/>
              </w:rPr>
              <w:lastRenderedPageBreak/>
              <w:t>результатом і можуть бути адаптованізалежновідглибинизнань</w:t>
            </w:r>
          </w:p>
        </w:tc>
      </w:tr>
      <w:tr w:rsidR="00761178" w:rsidTr="00761178">
        <w:tc>
          <w:tcPr>
            <w:tcW w:w="66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761178" w:rsidRDefault="00761178">
            <w:pPr>
              <w:spacing w:after="0"/>
              <w:jc w:val="center"/>
              <w:rPr>
                <w:rFonts w:ascii="Tahoma" w:eastAsia="Times New Roman" w:hAnsi="Tahoma" w:cs="Tahoma"/>
                <w:color w:val="111111"/>
                <w:sz w:val="16"/>
                <w:szCs w:val="16"/>
                <w:lang w:eastAsia="uk-UA"/>
              </w:rPr>
            </w:pPr>
            <w:r>
              <w:rPr>
                <w:rFonts w:ascii="Times New Roman" w:eastAsia="Times New Roman" w:hAnsi="Times New Roman" w:cs="Times New Roman"/>
                <w:color w:val="000000"/>
                <w:sz w:val="16"/>
                <w:szCs w:val="16"/>
                <w:lang w:eastAsia="uk-UA"/>
              </w:rPr>
              <w:lastRenderedPageBreak/>
              <w:t>41</w:t>
            </w:r>
          </w:p>
        </w:tc>
        <w:tc>
          <w:tcPr>
            <w:tcW w:w="24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61178" w:rsidRDefault="00761178">
            <w:pPr>
              <w:spacing w:after="0"/>
              <w:jc w:val="both"/>
              <w:rPr>
                <w:rFonts w:ascii="Tahoma" w:eastAsia="Times New Roman" w:hAnsi="Tahoma" w:cs="Tahoma"/>
                <w:color w:val="111111"/>
                <w:sz w:val="18"/>
                <w:szCs w:val="18"/>
                <w:lang w:eastAsia="uk-UA"/>
              </w:rPr>
            </w:pPr>
            <w:r>
              <w:rPr>
                <w:rFonts w:ascii="Times New Roman" w:eastAsia="Times New Roman" w:hAnsi="Times New Roman" w:cs="Times New Roman"/>
                <w:b/>
                <w:bCs/>
                <w:color w:val="000000"/>
                <w:sz w:val="28"/>
                <w:lang w:val="en-US" w:eastAsia="uk-UA"/>
              </w:rPr>
              <w:t>Хто швидше?</w:t>
            </w:r>
          </w:p>
        </w:tc>
        <w:tc>
          <w:tcPr>
            <w:tcW w:w="63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61178" w:rsidRDefault="00761178">
            <w:pPr>
              <w:spacing w:after="0"/>
              <w:jc w:val="both"/>
              <w:rPr>
                <w:rFonts w:ascii="Tahoma" w:eastAsia="Times New Roman" w:hAnsi="Tahoma" w:cs="Tahoma"/>
                <w:color w:val="111111"/>
                <w:sz w:val="18"/>
                <w:szCs w:val="18"/>
                <w:lang w:eastAsia="uk-UA"/>
              </w:rPr>
            </w:pPr>
            <w:r>
              <w:rPr>
                <w:rFonts w:ascii="Times New Roman" w:eastAsia="Times New Roman" w:hAnsi="Times New Roman" w:cs="Times New Roman"/>
                <w:color w:val="000000"/>
                <w:sz w:val="28"/>
                <w:lang w:val="ru-RU" w:eastAsia="uk-UA"/>
              </w:rPr>
              <w:t>Робота в парі – слухач і ведучий. Обидвазнаютькатегорію (тему), однакведучийстоїть спиною до дошки / екрану. З'являються слова на задану тему, слухач дає</w:t>
            </w:r>
            <w:proofErr w:type="gramStart"/>
            <w:r>
              <w:rPr>
                <w:rFonts w:ascii="Times New Roman" w:eastAsia="Times New Roman" w:hAnsi="Times New Roman" w:cs="Times New Roman"/>
                <w:color w:val="000000"/>
                <w:sz w:val="28"/>
                <w:lang w:val="ru-RU" w:eastAsia="uk-UA"/>
              </w:rPr>
              <w:t>п</w:t>
            </w:r>
            <w:proofErr w:type="gramEnd"/>
            <w:r>
              <w:rPr>
                <w:rFonts w:ascii="Times New Roman" w:eastAsia="Times New Roman" w:hAnsi="Times New Roman" w:cs="Times New Roman"/>
                <w:color w:val="000000"/>
                <w:sz w:val="28"/>
                <w:lang w:val="ru-RU" w:eastAsia="uk-UA"/>
              </w:rPr>
              <w:t>ідказки, а ведучийнамагаєтьсявгадати слово. Пара, яказавершилапершою, вста</w:t>
            </w:r>
            <w:proofErr w:type="gramStart"/>
            <w:r>
              <w:rPr>
                <w:rFonts w:ascii="Times New Roman" w:eastAsia="Times New Roman" w:hAnsi="Times New Roman" w:cs="Times New Roman"/>
                <w:color w:val="000000"/>
                <w:sz w:val="28"/>
                <w:lang w:val="ru-RU" w:eastAsia="uk-UA"/>
              </w:rPr>
              <w:t>є.</w:t>
            </w:r>
            <w:proofErr w:type="gramEnd"/>
          </w:p>
        </w:tc>
      </w:tr>
      <w:tr w:rsidR="00761178" w:rsidTr="00761178">
        <w:tc>
          <w:tcPr>
            <w:tcW w:w="66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761178" w:rsidRDefault="00761178">
            <w:pPr>
              <w:spacing w:after="0"/>
              <w:jc w:val="center"/>
              <w:rPr>
                <w:rFonts w:ascii="Tahoma" w:eastAsia="Times New Roman" w:hAnsi="Tahoma" w:cs="Tahoma"/>
                <w:color w:val="111111"/>
                <w:sz w:val="16"/>
                <w:szCs w:val="16"/>
                <w:lang w:eastAsia="uk-UA"/>
              </w:rPr>
            </w:pPr>
            <w:r>
              <w:rPr>
                <w:rFonts w:ascii="Times New Roman" w:eastAsia="Times New Roman" w:hAnsi="Times New Roman" w:cs="Times New Roman"/>
                <w:color w:val="000000"/>
                <w:sz w:val="16"/>
                <w:szCs w:val="16"/>
                <w:lang w:eastAsia="uk-UA"/>
              </w:rPr>
              <w:t>42</w:t>
            </w:r>
          </w:p>
        </w:tc>
        <w:tc>
          <w:tcPr>
            <w:tcW w:w="24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61178" w:rsidRDefault="00761178">
            <w:pPr>
              <w:spacing w:after="0"/>
              <w:jc w:val="both"/>
              <w:rPr>
                <w:rFonts w:ascii="Tahoma" w:eastAsia="Times New Roman" w:hAnsi="Tahoma" w:cs="Tahoma"/>
                <w:color w:val="111111"/>
                <w:sz w:val="18"/>
                <w:szCs w:val="18"/>
                <w:lang w:eastAsia="uk-UA"/>
              </w:rPr>
            </w:pPr>
            <w:r>
              <w:rPr>
                <w:rFonts w:ascii="Times New Roman" w:eastAsia="Times New Roman" w:hAnsi="Times New Roman" w:cs="Times New Roman"/>
                <w:b/>
                <w:bCs/>
                <w:color w:val="000000"/>
                <w:sz w:val="28"/>
                <w:lang w:val="en-US" w:eastAsia="uk-UA"/>
              </w:rPr>
              <w:t>Швидкий запис</w:t>
            </w:r>
          </w:p>
        </w:tc>
        <w:tc>
          <w:tcPr>
            <w:tcW w:w="63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61178" w:rsidRDefault="00761178">
            <w:pPr>
              <w:spacing w:after="0"/>
              <w:jc w:val="both"/>
              <w:rPr>
                <w:rFonts w:ascii="Tahoma" w:eastAsia="Times New Roman" w:hAnsi="Tahoma" w:cs="Tahoma"/>
                <w:color w:val="111111"/>
                <w:sz w:val="18"/>
                <w:szCs w:val="18"/>
                <w:lang w:eastAsia="uk-UA"/>
              </w:rPr>
            </w:pPr>
            <w:r>
              <w:rPr>
                <w:rFonts w:ascii="Times New Roman" w:eastAsia="Times New Roman" w:hAnsi="Times New Roman" w:cs="Times New Roman"/>
                <w:color w:val="000000"/>
                <w:sz w:val="28"/>
                <w:lang w:val="ru-RU" w:eastAsia="uk-UA"/>
              </w:rPr>
              <w:t>Попросітьучні</w:t>
            </w:r>
            <w:proofErr w:type="gramStart"/>
            <w:r>
              <w:rPr>
                <w:rFonts w:ascii="Times New Roman" w:eastAsia="Times New Roman" w:hAnsi="Times New Roman" w:cs="Times New Roman"/>
                <w:color w:val="000000"/>
                <w:sz w:val="28"/>
                <w:lang w:val="ru-RU" w:eastAsia="uk-UA"/>
              </w:rPr>
              <w:t>вв</w:t>
            </w:r>
            <w:proofErr w:type="gramEnd"/>
            <w:r>
              <w:rPr>
                <w:rFonts w:ascii="Times New Roman" w:eastAsia="Times New Roman" w:hAnsi="Times New Roman" w:cs="Times New Roman"/>
                <w:color w:val="000000"/>
                <w:sz w:val="28"/>
                <w:lang w:val="ru-RU" w:eastAsia="uk-UA"/>
              </w:rPr>
              <w:t>ідповісти за 2-10 хвилин на відкритізапитанняаботвердження</w:t>
            </w:r>
          </w:p>
        </w:tc>
      </w:tr>
      <w:tr w:rsidR="00761178" w:rsidTr="00761178">
        <w:tc>
          <w:tcPr>
            <w:tcW w:w="66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761178" w:rsidRDefault="00761178">
            <w:pPr>
              <w:spacing w:after="0"/>
              <w:jc w:val="center"/>
              <w:rPr>
                <w:rFonts w:ascii="Tahoma" w:eastAsia="Times New Roman" w:hAnsi="Tahoma" w:cs="Tahoma"/>
                <w:color w:val="111111"/>
                <w:sz w:val="16"/>
                <w:szCs w:val="16"/>
                <w:lang w:eastAsia="uk-UA"/>
              </w:rPr>
            </w:pPr>
            <w:r>
              <w:rPr>
                <w:rFonts w:ascii="Times New Roman" w:eastAsia="Times New Roman" w:hAnsi="Times New Roman" w:cs="Times New Roman"/>
                <w:color w:val="000000"/>
                <w:sz w:val="16"/>
                <w:szCs w:val="16"/>
                <w:lang w:eastAsia="uk-UA"/>
              </w:rPr>
              <w:t>43</w:t>
            </w:r>
          </w:p>
        </w:tc>
        <w:tc>
          <w:tcPr>
            <w:tcW w:w="24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61178" w:rsidRDefault="00761178">
            <w:pPr>
              <w:spacing w:after="0"/>
              <w:jc w:val="both"/>
              <w:rPr>
                <w:rFonts w:ascii="Tahoma" w:eastAsia="Times New Roman" w:hAnsi="Tahoma" w:cs="Tahoma"/>
                <w:color w:val="111111"/>
                <w:sz w:val="18"/>
                <w:szCs w:val="18"/>
                <w:lang w:eastAsia="uk-UA"/>
              </w:rPr>
            </w:pPr>
            <w:r>
              <w:rPr>
                <w:rFonts w:ascii="Times New Roman" w:eastAsia="Times New Roman" w:hAnsi="Times New Roman" w:cs="Times New Roman"/>
                <w:b/>
                <w:bCs/>
                <w:color w:val="000000"/>
                <w:sz w:val="28"/>
                <w:lang w:val="en-US" w:eastAsia="uk-UA"/>
              </w:rPr>
              <w:t>Шкала Лайкерта</w:t>
            </w:r>
          </w:p>
        </w:tc>
        <w:tc>
          <w:tcPr>
            <w:tcW w:w="63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61178" w:rsidRDefault="00761178">
            <w:pPr>
              <w:spacing w:after="0"/>
              <w:jc w:val="both"/>
              <w:rPr>
                <w:rFonts w:ascii="Tahoma" w:eastAsia="Times New Roman" w:hAnsi="Tahoma" w:cs="Tahoma"/>
                <w:color w:val="111111"/>
                <w:sz w:val="18"/>
                <w:szCs w:val="18"/>
                <w:lang w:eastAsia="uk-UA"/>
              </w:rPr>
            </w:pPr>
            <w:r>
              <w:rPr>
                <w:rFonts w:ascii="Times New Roman" w:eastAsia="Times New Roman" w:hAnsi="Times New Roman" w:cs="Times New Roman"/>
                <w:color w:val="000000"/>
                <w:sz w:val="28"/>
                <w:lang w:val="ru-RU" w:eastAsia="uk-UA"/>
              </w:rPr>
              <w:t xml:space="preserve">Учитель наводить 3-5 тверджень, які явно не є істиннимиабопомилковими, але дещоспірними. Мета полягає </w:t>
            </w:r>
            <w:proofErr w:type="gramStart"/>
            <w:r>
              <w:rPr>
                <w:rFonts w:ascii="Times New Roman" w:eastAsia="Times New Roman" w:hAnsi="Times New Roman" w:cs="Times New Roman"/>
                <w:color w:val="000000"/>
                <w:sz w:val="28"/>
                <w:lang w:val="ru-RU" w:eastAsia="uk-UA"/>
              </w:rPr>
              <w:t>в</w:t>
            </w:r>
            <w:proofErr w:type="gramEnd"/>
            <w:r>
              <w:rPr>
                <w:rFonts w:ascii="Times New Roman" w:eastAsia="Times New Roman" w:hAnsi="Times New Roman" w:cs="Times New Roman"/>
                <w:color w:val="000000"/>
                <w:sz w:val="28"/>
                <w:lang w:val="ru-RU" w:eastAsia="uk-UA"/>
              </w:rPr>
              <w:t xml:space="preserve"> </w:t>
            </w:r>
            <w:proofErr w:type="gramStart"/>
            <w:r>
              <w:rPr>
                <w:rFonts w:ascii="Times New Roman" w:eastAsia="Times New Roman" w:hAnsi="Times New Roman" w:cs="Times New Roman"/>
                <w:color w:val="000000"/>
                <w:sz w:val="28"/>
                <w:lang w:val="ru-RU" w:eastAsia="uk-UA"/>
              </w:rPr>
              <w:t>тому</w:t>
            </w:r>
            <w:proofErr w:type="gramEnd"/>
            <w:r>
              <w:rPr>
                <w:rFonts w:ascii="Times New Roman" w:eastAsia="Times New Roman" w:hAnsi="Times New Roman" w:cs="Times New Roman"/>
                <w:color w:val="000000"/>
                <w:sz w:val="28"/>
                <w:lang w:val="ru-RU" w:eastAsia="uk-UA"/>
              </w:rPr>
              <w:t>, щобдопомогтиучнямподумати над текстом, а потімобговоритийого з однокласниками. Наприклад,</w:t>
            </w:r>
          </w:p>
          <w:p w:rsidR="00761178" w:rsidRDefault="00761178">
            <w:pPr>
              <w:spacing w:after="0"/>
              <w:jc w:val="both"/>
              <w:rPr>
                <w:rFonts w:ascii="Tahoma" w:eastAsia="Times New Roman" w:hAnsi="Tahoma" w:cs="Tahoma"/>
                <w:color w:val="111111"/>
                <w:sz w:val="18"/>
                <w:szCs w:val="18"/>
                <w:lang w:eastAsia="uk-UA"/>
              </w:rPr>
            </w:pPr>
            <w:r>
              <w:rPr>
                <w:rFonts w:ascii="Times New Roman" w:eastAsia="Times New Roman" w:hAnsi="Times New Roman" w:cs="Times New Roman"/>
                <w:color w:val="000000"/>
                <w:sz w:val="28"/>
                <w:lang w:val="ru-RU" w:eastAsia="uk-UA"/>
              </w:rPr>
              <w:t>«Герой (і</w:t>
            </w:r>
            <w:proofErr w:type="gramStart"/>
            <w:r>
              <w:rPr>
                <w:rFonts w:ascii="Times New Roman" w:eastAsia="Times New Roman" w:hAnsi="Times New Roman" w:cs="Times New Roman"/>
                <w:color w:val="000000"/>
                <w:sz w:val="28"/>
                <w:lang w:val="ru-RU" w:eastAsia="uk-UA"/>
              </w:rPr>
              <w:t>м'я</w:t>
            </w:r>
            <w:proofErr w:type="gramEnd"/>
            <w:r>
              <w:rPr>
                <w:rFonts w:ascii="Times New Roman" w:eastAsia="Times New Roman" w:hAnsi="Times New Roman" w:cs="Times New Roman"/>
                <w:color w:val="000000"/>
                <w:sz w:val="28"/>
                <w:lang w:val="ru-RU" w:eastAsia="uk-UA"/>
              </w:rPr>
              <w:t>) не повинен бувробити (щосаме).»</w:t>
            </w:r>
          </w:p>
          <w:p w:rsidR="00761178" w:rsidRDefault="00761178">
            <w:pPr>
              <w:spacing w:after="0"/>
              <w:jc w:val="both"/>
              <w:rPr>
                <w:rFonts w:ascii="Tahoma" w:eastAsia="Times New Roman" w:hAnsi="Tahoma" w:cs="Tahoma"/>
                <w:color w:val="111111"/>
                <w:sz w:val="18"/>
                <w:szCs w:val="18"/>
                <w:lang w:eastAsia="uk-UA"/>
              </w:rPr>
            </w:pPr>
            <w:r>
              <w:rPr>
                <w:rFonts w:ascii="Times New Roman" w:eastAsia="Times New Roman" w:hAnsi="Times New Roman" w:cs="Times New Roman"/>
                <w:color w:val="000000"/>
                <w:sz w:val="28"/>
                <w:lang w:val="ru-RU" w:eastAsia="uk-UA"/>
              </w:rPr>
              <w:t>Повністюпогоджуюся  </w:t>
            </w:r>
          </w:p>
          <w:p w:rsidR="00761178" w:rsidRDefault="00761178">
            <w:pPr>
              <w:spacing w:after="0"/>
              <w:jc w:val="both"/>
              <w:rPr>
                <w:rFonts w:ascii="Tahoma" w:eastAsia="Times New Roman" w:hAnsi="Tahoma" w:cs="Tahoma"/>
                <w:color w:val="111111"/>
                <w:sz w:val="18"/>
                <w:szCs w:val="18"/>
                <w:lang w:eastAsia="uk-UA"/>
              </w:rPr>
            </w:pPr>
            <w:r>
              <w:rPr>
                <w:rFonts w:ascii="Times New Roman" w:eastAsia="Times New Roman" w:hAnsi="Times New Roman" w:cs="Times New Roman"/>
                <w:color w:val="000000"/>
                <w:sz w:val="28"/>
                <w:lang w:val="ru-RU" w:eastAsia="uk-UA"/>
              </w:rPr>
              <w:t>не погоджуюся  </w:t>
            </w:r>
          </w:p>
          <w:p w:rsidR="00761178" w:rsidRDefault="00761178">
            <w:pPr>
              <w:spacing w:after="0"/>
              <w:jc w:val="both"/>
              <w:rPr>
                <w:rFonts w:ascii="Tahoma" w:eastAsia="Times New Roman" w:hAnsi="Tahoma" w:cs="Tahoma"/>
                <w:color w:val="111111"/>
                <w:sz w:val="18"/>
                <w:szCs w:val="18"/>
                <w:lang w:eastAsia="uk-UA"/>
              </w:rPr>
            </w:pPr>
            <w:r>
              <w:rPr>
                <w:rFonts w:ascii="Times New Roman" w:eastAsia="Times New Roman" w:hAnsi="Times New Roman" w:cs="Times New Roman"/>
                <w:color w:val="000000"/>
                <w:sz w:val="28"/>
                <w:lang w:val="ru-RU" w:eastAsia="uk-UA"/>
              </w:rPr>
              <w:t>погоджуюся       </w:t>
            </w:r>
          </w:p>
          <w:p w:rsidR="00761178" w:rsidRDefault="00761178">
            <w:pPr>
              <w:spacing w:after="0"/>
              <w:jc w:val="both"/>
              <w:rPr>
                <w:rFonts w:ascii="Tahoma" w:eastAsia="Times New Roman" w:hAnsi="Tahoma" w:cs="Tahoma"/>
                <w:color w:val="111111"/>
                <w:sz w:val="18"/>
                <w:szCs w:val="18"/>
                <w:lang w:eastAsia="uk-UA"/>
              </w:rPr>
            </w:pPr>
            <w:r>
              <w:rPr>
                <w:rFonts w:ascii="Times New Roman" w:eastAsia="Times New Roman" w:hAnsi="Times New Roman" w:cs="Times New Roman"/>
                <w:color w:val="000000"/>
                <w:sz w:val="28"/>
                <w:lang w:val="ru-RU" w:eastAsia="uk-UA"/>
              </w:rPr>
              <w:t>повністю не погоджуюся</w:t>
            </w:r>
          </w:p>
        </w:tc>
      </w:tr>
      <w:tr w:rsidR="00761178" w:rsidTr="00761178">
        <w:tc>
          <w:tcPr>
            <w:tcW w:w="66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761178" w:rsidRDefault="00761178">
            <w:pPr>
              <w:spacing w:after="0"/>
              <w:jc w:val="center"/>
              <w:rPr>
                <w:rFonts w:ascii="Tahoma" w:eastAsia="Times New Roman" w:hAnsi="Tahoma" w:cs="Tahoma"/>
                <w:color w:val="111111"/>
                <w:sz w:val="16"/>
                <w:szCs w:val="16"/>
                <w:lang w:eastAsia="uk-UA"/>
              </w:rPr>
            </w:pPr>
            <w:r>
              <w:rPr>
                <w:rFonts w:ascii="Times New Roman" w:eastAsia="Times New Roman" w:hAnsi="Times New Roman" w:cs="Times New Roman"/>
                <w:color w:val="000000"/>
                <w:sz w:val="16"/>
                <w:szCs w:val="16"/>
                <w:lang w:eastAsia="uk-UA"/>
              </w:rPr>
              <w:t>44</w:t>
            </w:r>
          </w:p>
        </w:tc>
        <w:tc>
          <w:tcPr>
            <w:tcW w:w="24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61178" w:rsidRDefault="00761178">
            <w:pPr>
              <w:spacing w:after="0"/>
              <w:jc w:val="both"/>
              <w:rPr>
                <w:rFonts w:ascii="Tahoma" w:eastAsia="Times New Roman" w:hAnsi="Tahoma" w:cs="Tahoma"/>
                <w:color w:val="111111"/>
                <w:sz w:val="18"/>
                <w:szCs w:val="18"/>
                <w:lang w:eastAsia="uk-UA"/>
              </w:rPr>
            </w:pPr>
            <w:r>
              <w:rPr>
                <w:rFonts w:ascii="Times New Roman" w:eastAsia="Times New Roman" w:hAnsi="Times New Roman" w:cs="Times New Roman"/>
                <w:b/>
                <w:bCs/>
                <w:color w:val="000000"/>
                <w:sz w:val="28"/>
                <w:lang w:val="en-US" w:eastAsia="uk-UA"/>
              </w:rPr>
              <w:t>3-2-1</w:t>
            </w:r>
          </w:p>
        </w:tc>
        <w:tc>
          <w:tcPr>
            <w:tcW w:w="63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61178" w:rsidRDefault="00761178">
            <w:pPr>
              <w:spacing w:after="0"/>
              <w:jc w:val="both"/>
              <w:rPr>
                <w:rFonts w:ascii="Tahoma" w:eastAsia="Times New Roman" w:hAnsi="Tahoma" w:cs="Tahoma"/>
                <w:color w:val="111111"/>
                <w:sz w:val="18"/>
                <w:szCs w:val="18"/>
                <w:lang w:eastAsia="uk-UA"/>
              </w:rPr>
            </w:pPr>
            <w:r>
              <w:rPr>
                <w:rFonts w:ascii="Times New Roman" w:eastAsia="Times New Roman" w:hAnsi="Times New Roman" w:cs="Times New Roman"/>
                <w:color w:val="000000"/>
                <w:sz w:val="28"/>
                <w:lang w:val="ru-RU" w:eastAsia="uk-UA"/>
              </w:rPr>
              <w:t>Учнівиконуютьтаківаріантизавдань, визначаючи за прочитаним текстом:</w:t>
            </w:r>
          </w:p>
          <w:p w:rsidR="00761178" w:rsidRDefault="00761178">
            <w:pPr>
              <w:spacing w:after="0"/>
              <w:jc w:val="both"/>
              <w:rPr>
                <w:rFonts w:ascii="Tahoma" w:eastAsia="Times New Roman" w:hAnsi="Tahoma" w:cs="Tahoma"/>
                <w:color w:val="111111"/>
                <w:sz w:val="18"/>
                <w:szCs w:val="18"/>
                <w:lang w:eastAsia="uk-UA"/>
              </w:rPr>
            </w:pPr>
            <w:r>
              <w:rPr>
                <w:rFonts w:ascii="Times New Roman" w:eastAsia="Times New Roman" w:hAnsi="Times New Roman" w:cs="Times New Roman"/>
                <w:color w:val="000000"/>
                <w:sz w:val="28"/>
                <w:lang w:val="ru-RU" w:eastAsia="uk-UA"/>
              </w:rPr>
              <w:t>три речі, яківидізналися, два </w:t>
            </w:r>
            <w:r>
              <w:rPr>
                <w:rFonts w:ascii="Times New Roman" w:eastAsia="Times New Roman" w:hAnsi="Times New Roman" w:cs="Times New Roman"/>
                <w:color w:val="000000"/>
                <w:sz w:val="28"/>
                <w:szCs w:val="28"/>
                <w:lang w:eastAsia="uk-UA"/>
              </w:rPr>
              <w:t>цікаві факти, одне </w:t>
            </w:r>
            <w:r>
              <w:rPr>
                <w:rFonts w:ascii="Times New Roman" w:eastAsia="Times New Roman" w:hAnsi="Times New Roman" w:cs="Times New Roman"/>
                <w:color w:val="000000"/>
                <w:sz w:val="28"/>
                <w:lang w:val="ru-RU" w:eastAsia="uk-UA"/>
              </w:rPr>
              <w:t>питання, щозалишилося;</w:t>
            </w:r>
          </w:p>
          <w:p w:rsidR="00761178" w:rsidRDefault="00761178">
            <w:pPr>
              <w:spacing w:after="0"/>
              <w:jc w:val="both"/>
              <w:rPr>
                <w:rFonts w:ascii="Tahoma" w:eastAsia="Times New Roman" w:hAnsi="Tahoma" w:cs="Tahoma"/>
                <w:color w:val="111111"/>
                <w:sz w:val="18"/>
                <w:szCs w:val="18"/>
                <w:lang w:eastAsia="uk-UA"/>
              </w:rPr>
            </w:pPr>
            <w:r>
              <w:rPr>
                <w:rFonts w:ascii="Times New Roman" w:eastAsia="Times New Roman" w:hAnsi="Times New Roman" w:cs="Times New Roman"/>
                <w:color w:val="000000"/>
                <w:sz w:val="28"/>
                <w:szCs w:val="28"/>
                <w:lang w:eastAsia="uk-UA"/>
              </w:rPr>
              <w:t>три </w:t>
            </w:r>
            <w:r>
              <w:rPr>
                <w:rFonts w:ascii="Times New Roman" w:eastAsia="Times New Roman" w:hAnsi="Times New Roman" w:cs="Times New Roman"/>
                <w:color w:val="000000"/>
                <w:sz w:val="28"/>
                <w:lang w:val="ru-RU" w:eastAsia="uk-UA"/>
              </w:rPr>
              <w:t>ключові слова, двівідмінностіміж _, один вплив на _;</w:t>
            </w:r>
          </w:p>
          <w:p w:rsidR="00761178" w:rsidRDefault="00761178">
            <w:pPr>
              <w:spacing w:after="0"/>
              <w:jc w:val="both"/>
              <w:rPr>
                <w:rFonts w:ascii="Tahoma" w:eastAsia="Times New Roman" w:hAnsi="Tahoma" w:cs="Tahoma"/>
                <w:color w:val="111111"/>
                <w:sz w:val="18"/>
                <w:szCs w:val="18"/>
                <w:lang w:eastAsia="uk-UA"/>
              </w:rPr>
            </w:pPr>
            <w:r>
              <w:rPr>
                <w:rFonts w:ascii="Times New Roman" w:eastAsia="Times New Roman" w:hAnsi="Times New Roman" w:cs="Times New Roman"/>
                <w:color w:val="000000"/>
                <w:sz w:val="28"/>
                <w:lang w:val="ru-RU" w:eastAsia="uk-UA"/>
              </w:rPr>
              <w:t xml:space="preserve">три важливіфакти, двіцікавіідеї, однеуявлення </w:t>
            </w:r>
            <w:proofErr w:type="gramStart"/>
            <w:r>
              <w:rPr>
                <w:rFonts w:ascii="Times New Roman" w:eastAsia="Times New Roman" w:hAnsi="Times New Roman" w:cs="Times New Roman"/>
                <w:color w:val="000000"/>
                <w:sz w:val="28"/>
                <w:lang w:val="ru-RU" w:eastAsia="uk-UA"/>
              </w:rPr>
              <w:t>про</w:t>
            </w:r>
            <w:proofErr w:type="gramEnd"/>
            <w:r>
              <w:rPr>
                <w:rFonts w:ascii="Times New Roman" w:eastAsia="Times New Roman" w:hAnsi="Times New Roman" w:cs="Times New Roman"/>
                <w:color w:val="000000"/>
                <w:sz w:val="28"/>
                <w:lang w:val="ru-RU" w:eastAsia="uk-UA"/>
              </w:rPr>
              <w:t xml:space="preserve"> себе як учня;</w:t>
            </w:r>
          </w:p>
          <w:p w:rsidR="00761178" w:rsidRDefault="00761178">
            <w:pPr>
              <w:spacing w:after="0"/>
              <w:jc w:val="both"/>
              <w:rPr>
                <w:rFonts w:ascii="Tahoma" w:eastAsia="Times New Roman" w:hAnsi="Tahoma" w:cs="Tahoma"/>
                <w:color w:val="111111"/>
                <w:sz w:val="18"/>
                <w:szCs w:val="18"/>
                <w:lang w:eastAsia="uk-UA"/>
              </w:rPr>
            </w:pPr>
            <w:r>
              <w:rPr>
                <w:rFonts w:ascii="Times New Roman" w:eastAsia="Times New Roman" w:hAnsi="Times New Roman" w:cs="Times New Roman"/>
                <w:color w:val="000000"/>
                <w:sz w:val="28"/>
                <w:lang w:eastAsia="uk-UA"/>
              </w:rPr>
              <w:t>три новітерміни, двіновіідеї,</w:t>
            </w:r>
            <w:r>
              <w:rPr>
                <w:rFonts w:ascii="Times New Roman" w:eastAsia="Times New Roman" w:hAnsi="Times New Roman" w:cs="Times New Roman"/>
                <w:color w:val="000000"/>
                <w:sz w:val="28"/>
                <w:lang w:val="ru-RU" w:eastAsia="uk-UA"/>
              </w:rPr>
              <w:t> </w:t>
            </w:r>
            <w:r>
              <w:rPr>
                <w:rFonts w:ascii="Times New Roman" w:eastAsia="Times New Roman" w:hAnsi="Times New Roman" w:cs="Times New Roman"/>
                <w:color w:val="000000"/>
                <w:sz w:val="28"/>
                <w:szCs w:val="28"/>
                <w:lang w:eastAsia="uk-UA"/>
              </w:rPr>
              <w:t>одна річ</w:t>
            </w:r>
            <w:r>
              <w:rPr>
                <w:rFonts w:ascii="Times New Roman" w:eastAsia="Times New Roman" w:hAnsi="Times New Roman" w:cs="Times New Roman"/>
                <w:color w:val="000000"/>
                <w:sz w:val="28"/>
                <w:lang w:eastAsia="uk-UA"/>
              </w:rPr>
              <w:t>, яку потрібнообду-мати;</w:t>
            </w:r>
          </w:p>
          <w:p w:rsidR="00761178" w:rsidRDefault="00761178">
            <w:pPr>
              <w:spacing w:after="0"/>
              <w:jc w:val="both"/>
              <w:rPr>
                <w:rFonts w:ascii="Tahoma" w:eastAsia="Times New Roman" w:hAnsi="Tahoma" w:cs="Tahoma"/>
                <w:color w:val="111111"/>
                <w:sz w:val="18"/>
                <w:szCs w:val="18"/>
                <w:lang w:eastAsia="uk-UA"/>
              </w:rPr>
            </w:pPr>
            <w:r>
              <w:rPr>
                <w:rFonts w:ascii="Times New Roman" w:eastAsia="Times New Roman" w:hAnsi="Times New Roman" w:cs="Times New Roman"/>
                <w:color w:val="000000"/>
                <w:sz w:val="28"/>
                <w:lang w:val="ru-RU" w:eastAsia="uk-UA"/>
              </w:rPr>
              <w:t xml:space="preserve">три питання до тексту (незнайомі слова абонезрозуміліідеї), два прогнози за текстом (щостанетьсядалі, враховуючивжепрочитане), знайдіть один зв'язок </w:t>
            </w:r>
            <w:proofErr w:type="gramStart"/>
            <w:r>
              <w:rPr>
                <w:rFonts w:ascii="Times New Roman" w:eastAsia="Times New Roman" w:hAnsi="Times New Roman" w:cs="Times New Roman"/>
                <w:color w:val="000000"/>
                <w:sz w:val="28"/>
                <w:lang w:val="ru-RU" w:eastAsia="uk-UA"/>
              </w:rPr>
              <w:t>у</w:t>
            </w:r>
            <w:proofErr w:type="gramEnd"/>
            <w:r>
              <w:rPr>
                <w:rFonts w:ascii="Times New Roman" w:eastAsia="Times New Roman" w:hAnsi="Times New Roman" w:cs="Times New Roman"/>
                <w:color w:val="000000"/>
                <w:sz w:val="28"/>
                <w:lang w:val="ru-RU" w:eastAsia="uk-UA"/>
              </w:rPr>
              <w:t xml:space="preserve"> тексті (з тим, щовивже знали абовипробували)</w:t>
            </w:r>
          </w:p>
        </w:tc>
      </w:tr>
      <w:tr w:rsidR="00761178" w:rsidTr="00761178">
        <w:tc>
          <w:tcPr>
            <w:tcW w:w="66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761178" w:rsidRDefault="00761178">
            <w:pPr>
              <w:spacing w:after="0"/>
              <w:jc w:val="center"/>
              <w:rPr>
                <w:rFonts w:ascii="Tahoma" w:eastAsia="Times New Roman" w:hAnsi="Tahoma" w:cs="Tahoma"/>
                <w:color w:val="111111"/>
                <w:sz w:val="16"/>
                <w:szCs w:val="16"/>
                <w:lang w:eastAsia="uk-UA"/>
              </w:rPr>
            </w:pPr>
            <w:r>
              <w:rPr>
                <w:rFonts w:ascii="Times New Roman" w:eastAsia="Times New Roman" w:hAnsi="Times New Roman" w:cs="Times New Roman"/>
                <w:color w:val="000000"/>
                <w:sz w:val="16"/>
                <w:szCs w:val="16"/>
                <w:lang w:eastAsia="uk-UA"/>
              </w:rPr>
              <w:t>45</w:t>
            </w:r>
          </w:p>
        </w:tc>
        <w:tc>
          <w:tcPr>
            <w:tcW w:w="24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61178" w:rsidRDefault="00761178">
            <w:pPr>
              <w:spacing w:after="0"/>
              <w:jc w:val="both"/>
              <w:rPr>
                <w:rFonts w:ascii="Tahoma" w:eastAsia="Times New Roman" w:hAnsi="Tahoma" w:cs="Tahoma"/>
                <w:color w:val="111111"/>
                <w:sz w:val="18"/>
                <w:szCs w:val="18"/>
                <w:lang w:eastAsia="uk-UA"/>
              </w:rPr>
            </w:pPr>
            <w:r>
              <w:rPr>
                <w:rFonts w:ascii="Times New Roman" w:eastAsia="Times New Roman" w:hAnsi="Times New Roman" w:cs="Times New Roman"/>
                <w:b/>
                <w:bCs/>
                <w:color w:val="000000"/>
                <w:sz w:val="28"/>
                <w:lang w:val="en-US" w:eastAsia="uk-UA"/>
              </w:rPr>
              <w:t>Трихвилинна пауза</w:t>
            </w:r>
          </w:p>
        </w:tc>
        <w:tc>
          <w:tcPr>
            <w:tcW w:w="63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61178" w:rsidRDefault="00761178">
            <w:pPr>
              <w:spacing w:after="0"/>
              <w:jc w:val="both"/>
              <w:rPr>
                <w:rFonts w:ascii="Tahoma" w:eastAsia="Times New Roman" w:hAnsi="Tahoma" w:cs="Tahoma"/>
                <w:color w:val="111111"/>
                <w:sz w:val="18"/>
                <w:szCs w:val="18"/>
                <w:lang w:eastAsia="uk-UA"/>
              </w:rPr>
            </w:pPr>
            <w:r>
              <w:rPr>
                <w:rFonts w:ascii="Times New Roman" w:eastAsia="Times New Roman" w:hAnsi="Times New Roman" w:cs="Times New Roman"/>
                <w:color w:val="000000"/>
                <w:sz w:val="28"/>
                <w:lang w:eastAsia="uk-UA"/>
              </w:rPr>
              <w:t>Трихвилинна пауза дає змогу учням зупинитися, обміркувати певні представлені явища та ідеї, прив'язати їх до вже наявних знань або досвіду та попросити роз'яснень.</w:t>
            </w:r>
          </w:p>
          <w:p w:rsidR="00761178" w:rsidRDefault="00761178">
            <w:pPr>
              <w:spacing w:after="0"/>
              <w:jc w:val="both"/>
              <w:rPr>
                <w:rFonts w:ascii="Tahoma" w:eastAsia="Times New Roman" w:hAnsi="Tahoma" w:cs="Tahoma"/>
                <w:color w:val="111111"/>
                <w:sz w:val="18"/>
                <w:szCs w:val="18"/>
                <w:lang w:eastAsia="uk-UA"/>
              </w:rPr>
            </w:pPr>
            <w:r>
              <w:rPr>
                <w:rFonts w:ascii="Times New Roman" w:eastAsia="Times New Roman" w:hAnsi="Times New Roman" w:cs="Times New Roman"/>
                <w:color w:val="000000"/>
                <w:sz w:val="28"/>
                <w:lang w:val="ru-RU" w:eastAsia="uk-UA"/>
              </w:rPr>
              <w:t>Я зміни</w:t>
            </w:r>
            <w:proofErr w:type="gramStart"/>
            <w:r>
              <w:rPr>
                <w:rFonts w:ascii="Times New Roman" w:eastAsia="Times New Roman" w:hAnsi="Times New Roman" w:cs="Times New Roman"/>
                <w:color w:val="000000"/>
                <w:sz w:val="28"/>
                <w:lang w:val="ru-RU" w:eastAsia="uk-UA"/>
              </w:rPr>
              <w:t>в(</w:t>
            </w:r>
            <w:proofErr w:type="gramEnd"/>
            <w:r>
              <w:rPr>
                <w:rFonts w:ascii="Times New Roman" w:eastAsia="Times New Roman" w:hAnsi="Times New Roman" w:cs="Times New Roman"/>
                <w:color w:val="000000"/>
                <w:sz w:val="28"/>
                <w:lang w:val="ru-RU" w:eastAsia="uk-UA"/>
              </w:rPr>
              <w:t>ла) ставлення до....</w:t>
            </w:r>
          </w:p>
          <w:p w:rsidR="00761178" w:rsidRDefault="00761178">
            <w:pPr>
              <w:spacing w:after="0"/>
              <w:jc w:val="both"/>
              <w:rPr>
                <w:rFonts w:ascii="Tahoma" w:eastAsia="Times New Roman" w:hAnsi="Tahoma" w:cs="Tahoma"/>
                <w:color w:val="111111"/>
                <w:sz w:val="18"/>
                <w:szCs w:val="18"/>
                <w:lang w:eastAsia="uk-UA"/>
              </w:rPr>
            </w:pPr>
            <w:r>
              <w:rPr>
                <w:rFonts w:ascii="Times New Roman" w:eastAsia="Times New Roman" w:hAnsi="Times New Roman" w:cs="Times New Roman"/>
                <w:color w:val="000000"/>
                <w:sz w:val="28"/>
                <w:lang w:val="ru-RU" w:eastAsia="uk-UA"/>
              </w:rPr>
              <w:t>Я більшедізнавс</w:t>
            </w:r>
            <w:proofErr w:type="gramStart"/>
            <w:r>
              <w:rPr>
                <w:rFonts w:ascii="Times New Roman" w:eastAsia="Times New Roman" w:hAnsi="Times New Roman" w:cs="Times New Roman"/>
                <w:color w:val="000000"/>
                <w:sz w:val="28"/>
                <w:lang w:val="ru-RU" w:eastAsia="uk-UA"/>
              </w:rPr>
              <w:t>я(</w:t>
            </w:r>
            <w:proofErr w:type="gramEnd"/>
            <w:r>
              <w:rPr>
                <w:rFonts w:ascii="Times New Roman" w:eastAsia="Times New Roman" w:hAnsi="Times New Roman" w:cs="Times New Roman"/>
                <w:color w:val="000000"/>
                <w:sz w:val="28"/>
                <w:lang w:val="ru-RU" w:eastAsia="uk-UA"/>
              </w:rPr>
              <w:t>лася) про...</w:t>
            </w:r>
          </w:p>
          <w:p w:rsidR="00761178" w:rsidRDefault="00761178">
            <w:pPr>
              <w:spacing w:after="0"/>
              <w:jc w:val="both"/>
              <w:rPr>
                <w:rFonts w:ascii="Tahoma" w:eastAsia="Times New Roman" w:hAnsi="Tahoma" w:cs="Tahoma"/>
                <w:color w:val="111111"/>
                <w:sz w:val="18"/>
                <w:szCs w:val="18"/>
                <w:lang w:eastAsia="uk-UA"/>
              </w:rPr>
            </w:pPr>
            <w:r>
              <w:rPr>
                <w:rFonts w:ascii="Times New Roman" w:eastAsia="Times New Roman" w:hAnsi="Times New Roman" w:cs="Times New Roman"/>
                <w:color w:val="000000"/>
                <w:sz w:val="28"/>
                <w:lang w:val="ru-RU" w:eastAsia="uk-UA"/>
              </w:rPr>
              <w:t>Мене здивувало...</w:t>
            </w:r>
          </w:p>
          <w:p w:rsidR="00761178" w:rsidRDefault="00761178">
            <w:pPr>
              <w:spacing w:after="0"/>
              <w:jc w:val="both"/>
              <w:rPr>
                <w:rFonts w:ascii="Tahoma" w:eastAsia="Times New Roman" w:hAnsi="Tahoma" w:cs="Tahoma"/>
                <w:color w:val="111111"/>
                <w:sz w:val="18"/>
                <w:szCs w:val="18"/>
                <w:lang w:eastAsia="uk-UA"/>
              </w:rPr>
            </w:pPr>
            <w:r>
              <w:rPr>
                <w:rFonts w:ascii="Times New Roman" w:eastAsia="Times New Roman" w:hAnsi="Times New Roman" w:cs="Times New Roman"/>
                <w:color w:val="000000"/>
                <w:sz w:val="28"/>
                <w:lang w:val="ru-RU" w:eastAsia="uk-UA"/>
              </w:rPr>
              <w:t>Я почувавс</w:t>
            </w:r>
            <w:proofErr w:type="gramStart"/>
            <w:r>
              <w:rPr>
                <w:rFonts w:ascii="Times New Roman" w:eastAsia="Times New Roman" w:hAnsi="Times New Roman" w:cs="Times New Roman"/>
                <w:color w:val="000000"/>
                <w:sz w:val="28"/>
                <w:lang w:val="ru-RU" w:eastAsia="uk-UA"/>
              </w:rPr>
              <w:t>я(</w:t>
            </w:r>
            <w:proofErr w:type="gramEnd"/>
            <w:r>
              <w:rPr>
                <w:rFonts w:ascii="Times New Roman" w:eastAsia="Times New Roman" w:hAnsi="Times New Roman" w:cs="Times New Roman"/>
                <w:color w:val="000000"/>
                <w:sz w:val="28"/>
                <w:lang w:val="ru-RU" w:eastAsia="uk-UA"/>
              </w:rPr>
              <w:t>лася)...</w:t>
            </w:r>
          </w:p>
        </w:tc>
      </w:tr>
      <w:tr w:rsidR="00761178" w:rsidTr="00761178">
        <w:tc>
          <w:tcPr>
            <w:tcW w:w="66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761178" w:rsidRDefault="00761178">
            <w:pPr>
              <w:spacing w:after="0"/>
              <w:jc w:val="center"/>
              <w:rPr>
                <w:rFonts w:ascii="Tahoma" w:eastAsia="Times New Roman" w:hAnsi="Tahoma" w:cs="Tahoma"/>
                <w:color w:val="111111"/>
                <w:sz w:val="16"/>
                <w:szCs w:val="16"/>
                <w:lang w:eastAsia="uk-UA"/>
              </w:rPr>
            </w:pPr>
            <w:r>
              <w:rPr>
                <w:rFonts w:ascii="Times New Roman" w:eastAsia="Times New Roman" w:hAnsi="Times New Roman" w:cs="Times New Roman"/>
                <w:color w:val="000000"/>
                <w:sz w:val="16"/>
                <w:szCs w:val="16"/>
                <w:lang w:eastAsia="uk-UA"/>
              </w:rPr>
              <w:t>46</w:t>
            </w:r>
          </w:p>
        </w:tc>
        <w:tc>
          <w:tcPr>
            <w:tcW w:w="24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61178" w:rsidRDefault="00761178">
            <w:pPr>
              <w:spacing w:after="0"/>
              <w:jc w:val="both"/>
              <w:rPr>
                <w:rFonts w:ascii="Tahoma" w:eastAsia="Times New Roman" w:hAnsi="Tahoma" w:cs="Tahoma"/>
                <w:color w:val="111111"/>
                <w:sz w:val="18"/>
                <w:szCs w:val="18"/>
                <w:lang w:eastAsia="uk-UA"/>
              </w:rPr>
            </w:pPr>
            <w:r>
              <w:rPr>
                <w:rFonts w:ascii="Times New Roman" w:eastAsia="Times New Roman" w:hAnsi="Times New Roman" w:cs="Times New Roman"/>
                <w:b/>
                <w:bCs/>
                <w:color w:val="000000"/>
                <w:sz w:val="28"/>
                <w:lang w:val="ru-RU" w:eastAsia="uk-UA"/>
              </w:rPr>
              <w:t>Є питання, в кого є відповідь?</w:t>
            </w:r>
          </w:p>
        </w:tc>
        <w:tc>
          <w:tcPr>
            <w:tcW w:w="63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61178" w:rsidRDefault="00761178">
            <w:pPr>
              <w:spacing w:after="0"/>
              <w:jc w:val="both"/>
              <w:rPr>
                <w:rFonts w:ascii="Tahoma" w:eastAsia="Times New Roman" w:hAnsi="Tahoma" w:cs="Tahoma"/>
                <w:color w:val="111111"/>
                <w:sz w:val="18"/>
                <w:szCs w:val="18"/>
                <w:lang w:eastAsia="uk-UA"/>
              </w:rPr>
            </w:pPr>
            <w:r>
              <w:rPr>
                <w:rFonts w:ascii="Times New Roman" w:eastAsia="Times New Roman" w:hAnsi="Times New Roman" w:cs="Times New Roman"/>
                <w:color w:val="000000"/>
                <w:sz w:val="28"/>
                <w:lang w:val="ru-RU" w:eastAsia="uk-UA"/>
              </w:rPr>
              <w:t>Учитель робить два набори</w:t>
            </w:r>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карток. Перший набі</w:t>
            </w:r>
            <w:proofErr w:type="gramStart"/>
            <w:r>
              <w:rPr>
                <w:rFonts w:ascii="Times New Roman" w:eastAsia="Times New Roman" w:hAnsi="Times New Roman" w:cs="Times New Roman"/>
                <w:color w:val="000000"/>
                <w:sz w:val="28"/>
                <w:lang w:val="ru-RU" w:eastAsia="uk-UA"/>
              </w:rPr>
              <w:t>р</w:t>
            </w:r>
            <w:proofErr w:type="gramEnd"/>
            <w:r>
              <w:rPr>
                <w:rFonts w:ascii="Calibri" w:eastAsia="Times New Roman" w:hAnsi="Calibri" w:cs="Tahoma"/>
                <w:color w:val="111111"/>
                <w:sz w:val="21"/>
                <w:szCs w:val="21"/>
                <w:lang w:eastAsia="uk-UA"/>
              </w:rPr>
              <w:t> </w:t>
            </w:r>
            <w:r>
              <w:rPr>
                <w:rFonts w:ascii="Times New Roman" w:eastAsia="Times New Roman" w:hAnsi="Times New Roman" w:cs="Times New Roman"/>
                <w:color w:val="000000"/>
                <w:sz w:val="28"/>
                <w:lang w:val="ru-RU" w:eastAsia="uk-UA"/>
              </w:rPr>
              <w:t xml:space="preserve">маєзапитання за певнимрозділомнавчання. У другому наборімістятьсявідповіді. Учитель роздаєкартки з відповідямиучням, а потімвінабоученьзачитуєкласупитання на картці. </w:t>
            </w:r>
            <w:proofErr w:type="gramStart"/>
            <w:r>
              <w:rPr>
                <w:rFonts w:ascii="Times New Roman" w:eastAsia="Times New Roman" w:hAnsi="Times New Roman" w:cs="Times New Roman"/>
                <w:color w:val="000000"/>
                <w:sz w:val="28"/>
                <w:lang w:val="ru-RU" w:eastAsia="uk-UA"/>
              </w:rPr>
              <w:t>Вс</w:t>
            </w:r>
            <w:proofErr w:type="gramEnd"/>
            <w:r>
              <w:rPr>
                <w:rFonts w:ascii="Times New Roman" w:eastAsia="Times New Roman" w:hAnsi="Times New Roman" w:cs="Times New Roman"/>
                <w:color w:val="000000"/>
                <w:sz w:val="28"/>
                <w:lang w:val="ru-RU" w:eastAsia="uk-UA"/>
              </w:rPr>
              <w:t>іучніперевіряютьсвоїкартки з відповідями, щобзнайтиправильну</w:t>
            </w:r>
          </w:p>
        </w:tc>
      </w:tr>
    </w:tbl>
    <w:p w:rsidR="00761178" w:rsidRDefault="00761178" w:rsidP="00761178">
      <w:pPr>
        <w:shd w:val="clear" w:color="auto" w:fill="FFFFFF"/>
        <w:jc w:val="right"/>
        <w:rPr>
          <w:rFonts w:ascii="Tahoma" w:eastAsia="Times New Roman" w:hAnsi="Tahoma" w:cs="Tahoma"/>
          <w:color w:val="111111"/>
          <w:sz w:val="18"/>
          <w:szCs w:val="18"/>
          <w:lang w:eastAsia="uk-UA"/>
        </w:rPr>
      </w:pPr>
      <w:r>
        <w:rPr>
          <w:rFonts w:ascii="Times New Roman" w:eastAsia="Times New Roman" w:hAnsi="Times New Roman" w:cs="Times New Roman"/>
          <w:color w:val="000000"/>
          <w:sz w:val="28"/>
          <w:szCs w:val="28"/>
          <w:lang w:eastAsia="uk-UA"/>
        </w:rPr>
        <w:t>Додаток 2</w:t>
      </w:r>
    </w:p>
    <w:p w:rsidR="00761178" w:rsidRDefault="00761178" w:rsidP="00761178">
      <w:pPr>
        <w:shd w:val="clear" w:color="auto" w:fill="FFFFFF"/>
        <w:spacing w:before="150" w:after="180"/>
        <w:jc w:val="both"/>
        <w:rPr>
          <w:rFonts w:ascii="Tahoma" w:eastAsia="Times New Roman" w:hAnsi="Tahoma" w:cs="Tahoma"/>
          <w:color w:val="111111"/>
          <w:sz w:val="18"/>
          <w:szCs w:val="18"/>
          <w:lang w:eastAsia="uk-UA"/>
        </w:rPr>
      </w:pPr>
      <w:r>
        <w:rPr>
          <w:rFonts w:ascii="Times New Roman" w:eastAsia="Times New Roman" w:hAnsi="Times New Roman" w:cs="Times New Roman"/>
          <w:color w:val="111111"/>
          <w:sz w:val="28"/>
          <w:szCs w:val="28"/>
          <w:lang w:eastAsia="uk-UA"/>
        </w:rPr>
        <w:t>ОРІЄНТОВНА РАМКА ОЦІНЮВАННЯ НАВЧАЛЬНИХ ДОСЯГНЕНЬ ЗДОБУВАЧІВ БАЗОВОЇ СЕРЕДНЬОЇ ОСВІТИ</w:t>
      </w:r>
    </w:p>
    <w:tbl>
      <w:tblPr>
        <w:tblW w:w="0" w:type="dxa"/>
        <w:tblInd w:w="-142" w:type="dxa"/>
        <w:tblBorders>
          <w:top w:val="single" w:sz="8" w:space="0" w:color="000000"/>
          <w:left w:val="single" w:sz="8" w:space="0" w:color="000000"/>
          <w:bottom w:val="single" w:sz="8" w:space="0" w:color="000000"/>
          <w:right w:val="single" w:sz="8" w:space="0" w:color="000000"/>
        </w:tblBorders>
        <w:shd w:val="clear" w:color="auto" w:fill="FFFFFF"/>
        <w:tblCellMar>
          <w:left w:w="0" w:type="dxa"/>
          <w:right w:w="0" w:type="dxa"/>
        </w:tblCellMar>
        <w:tblLook w:val="04A0"/>
      </w:tblPr>
      <w:tblGrid>
        <w:gridCol w:w="1730"/>
        <w:gridCol w:w="1679"/>
        <w:gridCol w:w="1680"/>
        <w:gridCol w:w="2388"/>
        <w:gridCol w:w="2520"/>
      </w:tblGrid>
      <w:tr w:rsidR="00761178" w:rsidTr="00761178">
        <w:trPr>
          <w:trHeight w:val="745"/>
        </w:trPr>
        <w:tc>
          <w:tcPr>
            <w:tcW w:w="230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761178" w:rsidRDefault="00761178">
            <w:pPr>
              <w:spacing w:before="80"/>
              <w:jc w:val="both"/>
              <w:rPr>
                <w:rFonts w:ascii="Tahoma" w:eastAsia="Times New Roman" w:hAnsi="Tahoma" w:cs="Tahoma"/>
                <w:color w:val="111111"/>
                <w:sz w:val="18"/>
                <w:szCs w:val="18"/>
                <w:lang w:eastAsia="uk-UA"/>
              </w:rPr>
            </w:pPr>
            <w:r>
              <w:rPr>
                <w:rFonts w:ascii="Times New Roman" w:eastAsia="Times New Roman" w:hAnsi="Times New Roman" w:cs="Times New Roman"/>
                <w:b/>
                <w:bCs/>
                <w:color w:val="000000"/>
                <w:sz w:val="28"/>
                <w:szCs w:val="28"/>
                <w:lang w:eastAsia="uk-UA"/>
              </w:rPr>
              <w:lastRenderedPageBreak/>
              <w:t>Рівні</w:t>
            </w:r>
          </w:p>
          <w:p w:rsidR="00761178" w:rsidRDefault="00761178">
            <w:pPr>
              <w:spacing w:before="150" w:after="180"/>
              <w:jc w:val="both"/>
              <w:rPr>
                <w:rFonts w:ascii="Tahoma" w:eastAsia="Times New Roman" w:hAnsi="Tahoma" w:cs="Tahoma"/>
                <w:color w:val="111111"/>
                <w:sz w:val="18"/>
                <w:szCs w:val="18"/>
                <w:lang w:eastAsia="uk-UA"/>
              </w:rPr>
            </w:pPr>
            <w:r>
              <w:rPr>
                <w:rFonts w:ascii="Times New Roman" w:eastAsia="Times New Roman" w:hAnsi="Times New Roman" w:cs="Times New Roman"/>
                <w:b/>
                <w:bCs/>
                <w:color w:val="000000"/>
                <w:sz w:val="28"/>
                <w:szCs w:val="28"/>
                <w:lang w:eastAsia="uk-UA"/>
              </w:rPr>
              <w:t>Категорії</w:t>
            </w:r>
          </w:p>
          <w:p w:rsidR="00761178" w:rsidRDefault="00761178">
            <w:pPr>
              <w:spacing w:before="150" w:after="180"/>
              <w:jc w:val="both"/>
              <w:rPr>
                <w:rFonts w:ascii="Tahoma" w:eastAsia="Times New Roman" w:hAnsi="Tahoma" w:cs="Tahoma"/>
                <w:color w:val="111111"/>
                <w:sz w:val="18"/>
                <w:szCs w:val="18"/>
                <w:lang w:eastAsia="uk-UA"/>
              </w:rPr>
            </w:pPr>
            <w:r>
              <w:rPr>
                <w:rFonts w:ascii="Times New Roman" w:eastAsia="Times New Roman" w:hAnsi="Times New Roman" w:cs="Times New Roman"/>
                <w:b/>
                <w:bCs/>
                <w:color w:val="000000"/>
                <w:sz w:val="28"/>
                <w:szCs w:val="28"/>
                <w:lang w:eastAsia="uk-UA"/>
              </w:rPr>
              <w:t>критеріїв</w:t>
            </w:r>
          </w:p>
        </w:tc>
        <w:tc>
          <w:tcPr>
            <w:tcW w:w="2798"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761178" w:rsidRDefault="00761178">
            <w:pPr>
              <w:spacing w:before="120" w:after="120"/>
              <w:jc w:val="center"/>
              <w:rPr>
                <w:rFonts w:ascii="Tahoma" w:eastAsia="Times New Roman" w:hAnsi="Tahoma" w:cs="Tahoma"/>
                <w:color w:val="111111"/>
                <w:sz w:val="18"/>
                <w:szCs w:val="18"/>
                <w:lang w:eastAsia="uk-UA"/>
              </w:rPr>
            </w:pPr>
            <w:r>
              <w:rPr>
                <w:rFonts w:ascii="Times New Roman" w:eastAsia="Times New Roman" w:hAnsi="Times New Roman" w:cs="Times New Roman"/>
                <w:b/>
                <w:bCs/>
                <w:color w:val="000000"/>
                <w:sz w:val="28"/>
                <w:szCs w:val="28"/>
                <w:lang w:eastAsia="uk-UA"/>
              </w:rPr>
              <w:t>Початковий рівень</w:t>
            </w:r>
          </w:p>
          <w:p w:rsidR="00761178" w:rsidRDefault="00761178">
            <w:pPr>
              <w:spacing w:before="120" w:after="120"/>
              <w:jc w:val="both"/>
              <w:rPr>
                <w:rFonts w:ascii="Tahoma" w:eastAsia="Times New Roman" w:hAnsi="Tahoma" w:cs="Tahoma"/>
                <w:color w:val="111111"/>
                <w:sz w:val="18"/>
                <w:szCs w:val="18"/>
                <w:lang w:eastAsia="uk-UA"/>
              </w:rPr>
            </w:pPr>
            <w:r>
              <w:rPr>
                <w:rFonts w:ascii="Times New Roman" w:eastAsia="Times New Roman" w:hAnsi="Times New Roman" w:cs="Times New Roman"/>
                <w:color w:val="000000"/>
                <w:sz w:val="28"/>
                <w:szCs w:val="28"/>
                <w:lang w:eastAsia="uk-UA"/>
              </w:rPr>
              <w:t>1 – 3 балів</w:t>
            </w:r>
          </w:p>
        </w:tc>
        <w:tc>
          <w:tcPr>
            <w:tcW w:w="3118"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761178" w:rsidRDefault="00761178">
            <w:pPr>
              <w:spacing w:before="120" w:after="120"/>
              <w:jc w:val="both"/>
              <w:rPr>
                <w:rFonts w:ascii="Tahoma" w:eastAsia="Times New Roman" w:hAnsi="Tahoma" w:cs="Tahoma"/>
                <w:color w:val="111111"/>
                <w:sz w:val="18"/>
                <w:szCs w:val="18"/>
                <w:lang w:eastAsia="uk-UA"/>
              </w:rPr>
            </w:pPr>
            <w:r>
              <w:rPr>
                <w:rFonts w:ascii="Times New Roman" w:eastAsia="Times New Roman" w:hAnsi="Times New Roman" w:cs="Times New Roman"/>
                <w:b/>
                <w:bCs/>
                <w:color w:val="000000"/>
                <w:sz w:val="28"/>
                <w:szCs w:val="28"/>
                <w:lang w:eastAsia="uk-UA"/>
              </w:rPr>
              <w:t>Середній рівень</w:t>
            </w:r>
          </w:p>
          <w:p w:rsidR="00761178" w:rsidRDefault="00761178">
            <w:pPr>
              <w:spacing w:before="120" w:after="120"/>
              <w:jc w:val="both"/>
              <w:rPr>
                <w:rFonts w:ascii="Tahoma" w:eastAsia="Times New Roman" w:hAnsi="Tahoma" w:cs="Tahoma"/>
                <w:color w:val="111111"/>
                <w:sz w:val="18"/>
                <w:szCs w:val="18"/>
                <w:lang w:eastAsia="uk-UA"/>
              </w:rPr>
            </w:pPr>
            <w:r>
              <w:rPr>
                <w:rFonts w:ascii="Times New Roman" w:eastAsia="Times New Roman" w:hAnsi="Times New Roman" w:cs="Times New Roman"/>
                <w:color w:val="000000"/>
                <w:sz w:val="28"/>
                <w:szCs w:val="28"/>
                <w:lang w:eastAsia="uk-UA"/>
              </w:rPr>
              <w:t>4 – 6 балів</w:t>
            </w:r>
          </w:p>
        </w:tc>
        <w:tc>
          <w:tcPr>
            <w:tcW w:w="3297"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761178" w:rsidRDefault="00761178">
            <w:pPr>
              <w:spacing w:before="120" w:after="120"/>
              <w:jc w:val="both"/>
              <w:rPr>
                <w:rFonts w:ascii="Tahoma" w:eastAsia="Times New Roman" w:hAnsi="Tahoma" w:cs="Tahoma"/>
                <w:color w:val="111111"/>
                <w:sz w:val="18"/>
                <w:szCs w:val="18"/>
                <w:lang w:eastAsia="uk-UA"/>
              </w:rPr>
            </w:pPr>
            <w:r>
              <w:rPr>
                <w:rFonts w:ascii="Times New Roman" w:eastAsia="Times New Roman" w:hAnsi="Times New Roman" w:cs="Times New Roman"/>
                <w:b/>
                <w:bCs/>
                <w:color w:val="000000"/>
                <w:sz w:val="28"/>
                <w:szCs w:val="28"/>
                <w:lang w:eastAsia="uk-UA"/>
              </w:rPr>
              <w:t>Достатній рівень</w:t>
            </w:r>
          </w:p>
          <w:p w:rsidR="00761178" w:rsidRDefault="00761178">
            <w:pPr>
              <w:spacing w:before="120" w:after="120"/>
              <w:jc w:val="both"/>
              <w:rPr>
                <w:rFonts w:ascii="Tahoma" w:eastAsia="Times New Roman" w:hAnsi="Tahoma" w:cs="Tahoma"/>
                <w:color w:val="111111"/>
                <w:sz w:val="18"/>
                <w:szCs w:val="18"/>
                <w:lang w:eastAsia="uk-UA"/>
              </w:rPr>
            </w:pPr>
            <w:r>
              <w:rPr>
                <w:rFonts w:ascii="Times New Roman" w:eastAsia="Times New Roman" w:hAnsi="Times New Roman" w:cs="Times New Roman"/>
                <w:color w:val="000000"/>
                <w:sz w:val="28"/>
                <w:szCs w:val="28"/>
                <w:lang w:eastAsia="uk-UA"/>
              </w:rPr>
              <w:t>7 – 9 балів</w:t>
            </w:r>
          </w:p>
        </w:tc>
        <w:tc>
          <w:tcPr>
            <w:tcW w:w="3649"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761178" w:rsidRDefault="00761178">
            <w:pPr>
              <w:spacing w:before="120" w:after="120"/>
              <w:jc w:val="both"/>
              <w:rPr>
                <w:rFonts w:ascii="Tahoma" w:eastAsia="Times New Roman" w:hAnsi="Tahoma" w:cs="Tahoma"/>
                <w:color w:val="111111"/>
                <w:sz w:val="18"/>
                <w:szCs w:val="18"/>
                <w:lang w:eastAsia="uk-UA"/>
              </w:rPr>
            </w:pPr>
            <w:r>
              <w:rPr>
                <w:rFonts w:ascii="Times New Roman" w:eastAsia="Times New Roman" w:hAnsi="Times New Roman" w:cs="Times New Roman"/>
                <w:b/>
                <w:bCs/>
                <w:color w:val="000000"/>
                <w:sz w:val="28"/>
                <w:szCs w:val="28"/>
                <w:lang w:eastAsia="uk-UA"/>
              </w:rPr>
              <w:t>Високий рівень</w:t>
            </w:r>
          </w:p>
          <w:p w:rsidR="00761178" w:rsidRDefault="00761178">
            <w:pPr>
              <w:spacing w:before="120" w:after="120"/>
              <w:jc w:val="both"/>
              <w:rPr>
                <w:rFonts w:ascii="Tahoma" w:eastAsia="Times New Roman" w:hAnsi="Tahoma" w:cs="Tahoma"/>
                <w:color w:val="111111"/>
                <w:sz w:val="18"/>
                <w:szCs w:val="18"/>
                <w:lang w:eastAsia="uk-UA"/>
              </w:rPr>
            </w:pPr>
            <w:r>
              <w:rPr>
                <w:rFonts w:ascii="Times New Roman" w:eastAsia="Times New Roman" w:hAnsi="Times New Roman" w:cs="Times New Roman"/>
                <w:color w:val="000000"/>
                <w:sz w:val="28"/>
                <w:szCs w:val="28"/>
                <w:lang w:eastAsia="uk-UA"/>
              </w:rPr>
              <w:t>10 – 12 балів</w:t>
            </w:r>
          </w:p>
        </w:tc>
      </w:tr>
      <w:tr w:rsidR="00761178" w:rsidTr="00761178">
        <w:trPr>
          <w:trHeight w:val="1836"/>
        </w:trPr>
        <w:tc>
          <w:tcPr>
            <w:tcW w:w="2306"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761178" w:rsidRDefault="00761178">
            <w:pPr>
              <w:spacing w:before="120" w:after="120"/>
              <w:jc w:val="both"/>
              <w:rPr>
                <w:rFonts w:ascii="Tahoma" w:eastAsia="Times New Roman" w:hAnsi="Tahoma" w:cs="Tahoma"/>
                <w:color w:val="111111"/>
                <w:sz w:val="18"/>
                <w:szCs w:val="18"/>
                <w:lang w:eastAsia="uk-UA"/>
              </w:rPr>
            </w:pPr>
            <w:r>
              <w:rPr>
                <w:rFonts w:ascii="Times New Roman" w:eastAsia="Times New Roman" w:hAnsi="Times New Roman" w:cs="Times New Roman"/>
                <w:i/>
                <w:iCs/>
                <w:color w:val="000000"/>
                <w:sz w:val="28"/>
                <w:szCs w:val="28"/>
                <w:lang w:eastAsia="uk-UA"/>
              </w:rPr>
              <w:t>Планування та здійснення навчального пошуку, аналіз текстової та графічної інформації</w:t>
            </w:r>
          </w:p>
        </w:tc>
        <w:tc>
          <w:tcPr>
            <w:tcW w:w="279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761178" w:rsidRDefault="00761178">
            <w:pPr>
              <w:spacing w:before="120" w:after="120"/>
              <w:jc w:val="both"/>
              <w:rPr>
                <w:rFonts w:ascii="Tahoma" w:eastAsia="Times New Roman" w:hAnsi="Tahoma" w:cs="Tahoma"/>
                <w:color w:val="111111"/>
                <w:sz w:val="18"/>
                <w:szCs w:val="18"/>
                <w:lang w:eastAsia="uk-UA"/>
              </w:rPr>
            </w:pPr>
            <w:r>
              <w:rPr>
                <w:rFonts w:ascii="Times New Roman" w:eastAsia="Times New Roman" w:hAnsi="Times New Roman" w:cs="Times New Roman"/>
                <w:color w:val="000000"/>
                <w:sz w:val="28"/>
                <w:szCs w:val="28"/>
                <w:shd w:val="clear" w:color="auto" w:fill="FFFFFF"/>
                <w:lang w:eastAsia="uk-UA"/>
              </w:rPr>
              <w:t>Учень/учениця самостійно або з допомогою вчителя чи інших осіб:</w:t>
            </w:r>
          </w:p>
          <w:p w:rsidR="00761178" w:rsidRDefault="00761178">
            <w:pPr>
              <w:spacing w:before="120" w:after="120"/>
              <w:jc w:val="both"/>
              <w:rPr>
                <w:rFonts w:ascii="Tahoma" w:eastAsia="Times New Roman" w:hAnsi="Tahoma" w:cs="Tahoma"/>
                <w:color w:val="111111"/>
                <w:sz w:val="18"/>
                <w:szCs w:val="18"/>
                <w:lang w:eastAsia="uk-UA"/>
              </w:rPr>
            </w:pPr>
            <w:r>
              <w:rPr>
                <w:rFonts w:ascii="Times New Roman" w:eastAsia="Times New Roman" w:hAnsi="Times New Roman" w:cs="Times New Roman"/>
                <w:color w:val="000000"/>
                <w:sz w:val="28"/>
                <w:szCs w:val="28"/>
                <w:lang w:eastAsia="uk-UA"/>
              </w:rPr>
              <w:t>планує й здійснює навчальний пошук;</w:t>
            </w:r>
          </w:p>
          <w:p w:rsidR="00761178" w:rsidRDefault="00761178">
            <w:pPr>
              <w:spacing w:before="120" w:after="120"/>
              <w:jc w:val="both"/>
              <w:rPr>
                <w:rFonts w:ascii="Tahoma" w:eastAsia="Times New Roman" w:hAnsi="Tahoma" w:cs="Tahoma"/>
                <w:color w:val="111111"/>
                <w:sz w:val="18"/>
                <w:szCs w:val="18"/>
                <w:lang w:eastAsia="uk-UA"/>
              </w:rPr>
            </w:pPr>
            <w:r>
              <w:rPr>
                <w:rFonts w:ascii="Times New Roman" w:eastAsia="Times New Roman" w:hAnsi="Times New Roman" w:cs="Times New Roman"/>
                <w:color w:val="000000"/>
                <w:sz w:val="28"/>
                <w:szCs w:val="28"/>
                <w:shd w:val="clear" w:color="auto" w:fill="FFFFFF"/>
                <w:lang w:eastAsia="uk-UA"/>
              </w:rPr>
              <w:t>опрацьовує текстову та/або графічну інформацію</w:t>
            </w:r>
          </w:p>
        </w:tc>
        <w:tc>
          <w:tcPr>
            <w:tcW w:w="311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761178" w:rsidRDefault="00761178">
            <w:pPr>
              <w:spacing w:before="120" w:after="120"/>
              <w:jc w:val="both"/>
              <w:rPr>
                <w:rFonts w:ascii="Tahoma" w:eastAsia="Times New Roman" w:hAnsi="Tahoma" w:cs="Tahoma"/>
                <w:color w:val="111111"/>
                <w:sz w:val="18"/>
                <w:szCs w:val="18"/>
                <w:lang w:eastAsia="uk-UA"/>
              </w:rPr>
            </w:pPr>
            <w:r>
              <w:rPr>
                <w:rFonts w:ascii="Times New Roman" w:eastAsia="Times New Roman" w:hAnsi="Times New Roman" w:cs="Times New Roman"/>
                <w:color w:val="000000"/>
                <w:sz w:val="28"/>
                <w:szCs w:val="28"/>
                <w:shd w:val="clear" w:color="auto" w:fill="FFFFFF"/>
                <w:lang w:eastAsia="uk-UA"/>
              </w:rPr>
              <w:t>Учень / учениця самостійно або з допомогою вчителя чи інших осіб:</w:t>
            </w:r>
          </w:p>
          <w:p w:rsidR="00761178" w:rsidRDefault="00761178">
            <w:pPr>
              <w:spacing w:before="120" w:after="120"/>
              <w:jc w:val="both"/>
              <w:rPr>
                <w:rFonts w:ascii="Tahoma" w:eastAsia="Times New Roman" w:hAnsi="Tahoma" w:cs="Tahoma"/>
                <w:color w:val="111111"/>
                <w:sz w:val="18"/>
                <w:szCs w:val="18"/>
                <w:lang w:eastAsia="uk-UA"/>
              </w:rPr>
            </w:pPr>
            <w:r>
              <w:rPr>
                <w:rFonts w:ascii="Times New Roman" w:eastAsia="Times New Roman" w:hAnsi="Times New Roman" w:cs="Times New Roman"/>
                <w:color w:val="000000"/>
                <w:sz w:val="28"/>
                <w:szCs w:val="28"/>
                <w:lang w:eastAsia="uk-UA"/>
              </w:rPr>
              <w:t>планує й здійснює навчальний пошук;</w:t>
            </w:r>
          </w:p>
          <w:p w:rsidR="00761178" w:rsidRDefault="00761178">
            <w:pPr>
              <w:spacing w:before="120" w:after="120"/>
              <w:jc w:val="both"/>
              <w:rPr>
                <w:rFonts w:ascii="Tahoma" w:eastAsia="Times New Roman" w:hAnsi="Tahoma" w:cs="Tahoma"/>
                <w:color w:val="111111"/>
                <w:sz w:val="18"/>
                <w:szCs w:val="18"/>
                <w:lang w:eastAsia="uk-UA"/>
              </w:rPr>
            </w:pPr>
            <w:r>
              <w:rPr>
                <w:rFonts w:ascii="Times New Roman" w:eastAsia="Times New Roman" w:hAnsi="Times New Roman" w:cs="Times New Roman"/>
                <w:color w:val="000000"/>
                <w:sz w:val="28"/>
                <w:szCs w:val="28"/>
                <w:lang w:eastAsia="uk-UA"/>
              </w:rPr>
              <w:t>ставить запитання до змісту навчального матеріалу;</w:t>
            </w:r>
          </w:p>
          <w:p w:rsidR="00761178" w:rsidRDefault="00761178">
            <w:pPr>
              <w:spacing w:before="120" w:after="120"/>
              <w:jc w:val="both"/>
              <w:rPr>
                <w:rFonts w:ascii="Tahoma" w:eastAsia="Times New Roman" w:hAnsi="Tahoma" w:cs="Tahoma"/>
                <w:color w:val="111111"/>
                <w:sz w:val="18"/>
                <w:szCs w:val="18"/>
                <w:lang w:eastAsia="uk-UA"/>
              </w:rPr>
            </w:pPr>
            <w:r>
              <w:rPr>
                <w:rFonts w:ascii="Times New Roman" w:eastAsia="Times New Roman" w:hAnsi="Times New Roman" w:cs="Times New Roman"/>
                <w:color w:val="000000"/>
                <w:sz w:val="28"/>
                <w:szCs w:val="28"/>
                <w:shd w:val="clear" w:color="auto" w:fill="FFFFFF"/>
                <w:lang w:eastAsia="uk-UA"/>
              </w:rPr>
              <w:t>опрацьовує й інтерпретує текстову та/або графічну інформацію без істотних змістових і логічних неточностей</w:t>
            </w:r>
          </w:p>
        </w:tc>
        <w:tc>
          <w:tcPr>
            <w:tcW w:w="329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761178" w:rsidRDefault="00761178">
            <w:pPr>
              <w:spacing w:before="120" w:after="120"/>
              <w:jc w:val="both"/>
              <w:rPr>
                <w:rFonts w:ascii="Tahoma" w:eastAsia="Times New Roman" w:hAnsi="Tahoma" w:cs="Tahoma"/>
                <w:color w:val="111111"/>
                <w:sz w:val="18"/>
                <w:szCs w:val="18"/>
                <w:lang w:eastAsia="uk-UA"/>
              </w:rPr>
            </w:pPr>
            <w:r>
              <w:rPr>
                <w:rFonts w:ascii="Times New Roman" w:eastAsia="Times New Roman" w:hAnsi="Times New Roman" w:cs="Times New Roman"/>
                <w:color w:val="000000"/>
                <w:sz w:val="28"/>
                <w:szCs w:val="28"/>
                <w:shd w:val="clear" w:color="auto" w:fill="FFFFFF"/>
                <w:lang w:eastAsia="uk-UA"/>
              </w:rPr>
              <w:t>Учень / учениця самостійно або під опосередкованим керівництвом учителя або інших осіб:</w:t>
            </w:r>
          </w:p>
          <w:p w:rsidR="00761178" w:rsidRDefault="00761178">
            <w:pPr>
              <w:spacing w:before="120" w:after="120"/>
              <w:jc w:val="both"/>
              <w:rPr>
                <w:rFonts w:ascii="Tahoma" w:eastAsia="Times New Roman" w:hAnsi="Tahoma" w:cs="Tahoma"/>
                <w:color w:val="111111"/>
                <w:sz w:val="18"/>
                <w:szCs w:val="18"/>
                <w:lang w:eastAsia="uk-UA"/>
              </w:rPr>
            </w:pPr>
            <w:r>
              <w:rPr>
                <w:rFonts w:ascii="Times New Roman" w:eastAsia="Times New Roman" w:hAnsi="Times New Roman" w:cs="Times New Roman"/>
                <w:color w:val="000000"/>
                <w:sz w:val="28"/>
                <w:szCs w:val="28"/>
                <w:shd w:val="clear" w:color="auto" w:fill="FFFFFF"/>
                <w:lang w:eastAsia="uk-UA"/>
              </w:rPr>
              <w:t>планує й успішно здійснює навчальний пошук, не обмежуючись навчальним матеріалом;</w:t>
            </w:r>
          </w:p>
          <w:p w:rsidR="00761178" w:rsidRDefault="00761178">
            <w:pPr>
              <w:spacing w:before="120" w:after="120"/>
              <w:jc w:val="both"/>
              <w:rPr>
                <w:rFonts w:ascii="Tahoma" w:eastAsia="Times New Roman" w:hAnsi="Tahoma" w:cs="Tahoma"/>
                <w:color w:val="111111"/>
                <w:sz w:val="18"/>
                <w:szCs w:val="18"/>
                <w:lang w:eastAsia="uk-UA"/>
              </w:rPr>
            </w:pPr>
            <w:r>
              <w:rPr>
                <w:rFonts w:ascii="Times New Roman" w:eastAsia="Times New Roman" w:hAnsi="Times New Roman" w:cs="Times New Roman"/>
                <w:color w:val="000000"/>
                <w:sz w:val="28"/>
                <w:szCs w:val="28"/>
                <w:shd w:val="clear" w:color="auto" w:fill="FFFFFF"/>
                <w:lang w:eastAsia="uk-UA"/>
              </w:rPr>
              <w:t>ставить уточнювальні запитання;</w:t>
            </w:r>
          </w:p>
          <w:p w:rsidR="00761178" w:rsidRDefault="00761178">
            <w:pPr>
              <w:spacing w:before="120" w:after="120"/>
              <w:jc w:val="both"/>
              <w:rPr>
                <w:rFonts w:ascii="Tahoma" w:eastAsia="Times New Roman" w:hAnsi="Tahoma" w:cs="Tahoma"/>
                <w:color w:val="111111"/>
                <w:sz w:val="18"/>
                <w:szCs w:val="18"/>
                <w:lang w:eastAsia="uk-UA"/>
              </w:rPr>
            </w:pPr>
            <w:r>
              <w:rPr>
                <w:rFonts w:ascii="Times New Roman" w:eastAsia="Times New Roman" w:hAnsi="Times New Roman" w:cs="Times New Roman"/>
                <w:color w:val="000000"/>
                <w:sz w:val="28"/>
                <w:szCs w:val="28"/>
                <w:shd w:val="clear" w:color="auto" w:fill="FFFFFF"/>
                <w:lang w:eastAsia="uk-UA"/>
              </w:rPr>
              <w:t>використовує інформацію з кількох джерел;</w:t>
            </w:r>
          </w:p>
          <w:p w:rsidR="00761178" w:rsidRDefault="00761178">
            <w:pPr>
              <w:spacing w:before="120" w:after="120"/>
              <w:jc w:val="both"/>
              <w:rPr>
                <w:rFonts w:ascii="Tahoma" w:eastAsia="Times New Roman" w:hAnsi="Tahoma" w:cs="Tahoma"/>
                <w:color w:val="111111"/>
                <w:sz w:val="18"/>
                <w:szCs w:val="18"/>
                <w:lang w:eastAsia="uk-UA"/>
              </w:rPr>
            </w:pPr>
            <w:r>
              <w:rPr>
                <w:rFonts w:ascii="Times New Roman" w:eastAsia="Times New Roman" w:hAnsi="Times New Roman" w:cs="Times New Roman"/>
                <w:color w:val="000000"/>
                <w:sz w:val="28"/>
                <w:szCs w:val="28"/>
                <w:shd w:val="clear" w:color="auto" w:fill="FFFFFF"/>
                <w:lang w:eastAsia="uk-UA"/>
              </w:rPr>
              <w:t>опрацьовує й логічно інтерпретує текстову та/або графічну інформацію;</w:t>
            </w:r>
          </w:p>
          <w:p w:rsidR="00761178" w:rsidRDefault="00761178">
            <w:pPr>
              <w:spacing w:before="120" w:after="120"/>
              <w:jc w:val="both"/>
              <w:rPr>
                <w:rFonts w:ascii="Tahoma" w:eastAsia="Times New Roman" w:hAnsi="Tahoma" w:cs="Tahoma"/>
                <w:color w:val="111111"/>
                <w:sz w:val="18"/>
                <w:szCs w:val="18"/>
                <w:lang w:eastAsia="uk-UA"/>
              </w:rPr>
            </w:pPr>
            <w:r>
              <w:rPr>
                <w:rFonts w:ascii="Times New Roman" w:eastAsia="Times New Roman" w:hAnsi="Times New Roman" w:cs="Times New Roman"/>
                <w:color w:val="000000"/>
                <w:sz w:val="28"/>
                <w:szCs w:val="28"/>
                <w:shd w:val="clear" w:color="auto" w:fill="FFFFFF"/>
                <w:lang w:eastAsia="uk-UA"/>
              </w:rPr>
              <w:t>порівнює інформацію з кількох джерел</w:t>
            </w:r>
          </w:p>
        </w:tc>
        <w:tc>
          <w:tcPr>
            <w:tcW w:w="364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761178" w:rsidRDefault="00761178">
            <w:pPr>
              <w:spacing w:before="120" w:after="120"/>
              <w:jc w:val="both"/>
              <w:rPr>
                <w:rFonts w:ascii="Tahoma" w:eastAsia="Times New Roman" w:hAnsi="Tahoma" w:cs="Tahoma"/>
                <w:color w:val="111111"/>
                <w:sz w:val="18"/>
                <w:szCs w:val="18"/>
                <w:lang w:eastAsia="uk-UA"/>
              </w:rPr>
            </w:pPr>
            <w:r>
              <w:rPr>
                <w:rFonts w:ascii="Times New Roman" w:eastAsia="Times New Roman" w:hAnsi="Times New Roman" w:cs="Times New Roman"/>
                <w:color w:val="000000"/>
                <w:sz w:val="28"/>
                <w:szCs w:val="28"/>
                <w:shd w:val="clear" w:color="auto" w:fill="FFFFFF"/>
                <w:lang w:eastAsia="uk-UA"/>
              </w:rPr>
              <w:t>Учень / учениця самостійно або під опосередкованим керівництвом учителя чи інших осіб:</w:t>
            </w:r>
          </w:p>
          <w:p w:rsidR="00761178" w:rsidRDefault="00761178">
            <w:pPr>
              <w:spacing w:before="120" w:after="120"/>
              <w:jc w:val="both"/>
              <w:rPr>
                <w:rFonts w:ascii="Tahoma" w:eastAsia="Times New Roman" w:hAnsi="Tahoma" w:cs="Tahoma"/>
                <w:color w:val="111111"/>
                <w:sz w:val="18"/>
                <w:szCs w:val="18"/>
                <w:lang w:eastAsia="uk-UA"/>
              </w:rPr>
            </w:pPr>
            <w:r>
              <w:rPr>
                <w:rFonts w:ascii="Times New Roman" w:eastAsia="Times New Roman" w:hAnsi="Times New Roman" w:cs="Times New Roman"/>
                <w:color w:val="000000"/>
                <w:sz w:val="28"/>
                <w:szCs w:val="28"/>
                <w:shd w:val="clear" w:color="auto" w:fill="FFFFFF"/>
                <w:lang w:eastAsia="uk-UA"/>
              </w:rPr>
              <w:t>планує й успішно здійснює навчальний пошук, не обмежуючись навчальним матеріалом;</w:t>
            </w:r>
          </w:p>
          <w:p w:rsidR="00761178" w:rsidRDefault="00761178">
            <w:pPr>
              <w:spacing w:before="120" w:after="120"/>
              <w:jc w:val="both"/>
              <w:rPr>
                <w:rFonts w:ascii="Tahoma" w:eastAsia="Times New Roman" w:hAnsi="Tahoma" w:cs="Tahoma"/>
                <w:color w:val="111111"/>
                <w:sz w:val="18"/>
                <w:szCs w:val="18"/>
                <w:lang w:eastAsia="uk-UA"/>
              </w:rPr>
            </w:pPr>
            <w:r>
              <w:rPr>
                <w:rFonts w:ascii="Times New Roman" w:eastAsia="Times New Roman" w:hAnsi="Times New Roman" w:cs="Times New Roman"/>
                <w:color w:val="000000"/>
                <w:sz w:val="28"/>
                <w:szCs w:val="28"/>
                <w:shd w:val="clear" w:color="auto" w:fill="FFFFFF"/>
                <w:lang w:eastAsia="uk-UA"/>
              </w:rPr>
              <w:t>ставить запитання на з’ясування причинно-наслідкових зв’язків;</w:t>
            </w:r>
          </w:p>
          <w:p w:rsidR="00761178" w:rsidRDefault="00761178">
            <w:pPr>
              <w:spacing w:before="120" w:after="120"/>
              <w:jc w:val="both"/>
              <w:rPr>
                <w:rFonts w:ascii="Tahoma" w:eastAsia="Times New Roman" w:hAnsi="Tahoma" w:cs="Tahoma"/>
                <w:color w:val="111111"/>
                <w:sz w:val="18"/>
                <w:szCs w:val="18"/>
                <w:lang w:eastAsia="uk-UA"/>
              </w:rPr>
            </w:pPr>
            <w:r>
              <w:rPr>
                <w:rFonts w:ascii="Times New Roman" w:eastAsia="Times New Roman" w:hAnsi="Times New Roman" w:cs="Times New Roman"/>
                <w:color w:val="000000"/>
                <w:sz w:val="28"/>
                <w:szCs w:val="28"/>
                <w:shd w:val="clear" w:color="auto" w:fill="FFFFFF"/>
                <w:lang w:eastAsia="uk-UA"/>
              </w:rPr>
              <w:t>використовує інформацію з різних джерел;</w:t>
            </w:r>
          </w:p>
          <w:p w:rsidR="00761178" w:rsidRDefault="00761178">
            <w:pPr>
              <w:spacing w:before="120" w:after="120"/>
              <w:jc w:val="both"/>
              <w:rPr>
                <w:rFonts w:ascii="Tahoma" w:eastAsia="Times New Roman" w:hAnsi="Tahoma" w:cs="Tahoma"/>
                <w:color w:val="111111"/>
                <w:sz w:val="18"/>
                <w:szCs w:val="18"/>
                <w:lang w:eastAsia="uk-UA"/>
              </w:rPr>
            </w:pPr>
            <w:r>
              <w:rPr>
                <w:rFonts w:ascii="Times New Roman" w:eastAsia="Times New Roman" w:hAnsi="Times New Roman" w:cs="Times New Roman"/>
                <w:color w:val="000000"/>
                <w:sz w:val="28"/>
                <w:szCs w:val="28"/>
                <w:shd w:val="clear" w:color="auto" w:fill="FFFFFF"/>
                <w:lang w:eastAsia="uk-UA"/>
              </w:rPr>
              <w:t>опрацьовує й логічно інтерпретує текстову та/або графічну інформацію;</w:t>
            </w:r>
          </w:p>
          <w:p w:rsidR="00761178" w:rsidRDefault="00761178">
            <w:pPr>
              <w:spacing w:before="120" w:after="120"/>
              <w:jc w:val="both"/>
              <w:rPr>
                <w:rFonts w:ascii="Tahoma" w:eastAsia="Times New Roman" w:hAnsi="Tahoma" w:cs="Tahoma"/>
                <w:color w:val="111111"/>
                <w:sz w:val="18"/>
                <w:szCs w:val="18"/>
                <w:lang w:eastAsia="uk-UA"/>
              </w:rPr>
            </w:pPr>
            <w:r>
              <w:rPr>
                <w:rFonts w:ascii="Times New Roman" w:eastAsia="Times New Roman" w:hAnsi="Times New Roman" w:cs="Times New Roman"/>
                <w:color w:val="000000"/>
                <w:sz w:val="28"/>
                <w:szCs w:val="28"/>
                <w:shd w:val="clear" w:color="auto" w:fill="FFFFFF"/>
                <w:lang w:eastAsia="uk-UA"/>
              </w:rPr>
              <w:t>аналізує й порівнює інформацію з різних джерел;</w:t>
            </w:r>
          </w:p>
          <w:p w:rsidR="00761178" w:rsidRDefault="00761178">
            <w:pPr>
              <w:spacing w:before="120" w:after="120"/>
              <w:jc w:val="both"/>
              <w:rPr>
                <w:rFonts w:ascii="Tahoma" w:eastAsia="Times New Roman" w:hAnsi="Tahoma" w:cs="Tahoma"/>
                <w:color w:val="111111"/>
                <w:sz w:val="18"/>
                <w:szCs w:val="18"/>
                <w:lang w:eastAsia="uk-UA"/>
              </w:rPr>
            </w:pPr>
            <w:r>
              <w:rPr>
                <w:rFonts w:ascii="Times New Roman" w:eastAsia="Times New Roman" w:hAnsi="Times New Roman" w:cs="Times New Roman"/>
                <w:color w:val="000000"/>
                <w:sz w:val="28"/>
                <w:szCs w:val="28"/>
                <w:shd w:val="clear" w:color="auto" w:fill="FFFFFF"/>
                <w:lang w:eastAsia="uk-UA"/>
              </w:rPr>
              <w:t>критично оцінює надійність джерела й достовірність інформації</w:t>
            </w:r>
          </w:p>
        </w:tc>
      </w:tr>
      <w:tr w:rsidR="00761178" w:rsidTr="00761178">
        <w:tc>
          <w:tcPr>
            <w:tcW w:w="2306"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761178" w:rsidRDefault="00761178">
            <w:pPr>
              <w:spacing w:before="120" w:after="120"/>
              <w:jc w:val="both"/>
              <w:rPr>
                <w:rFonts w:ascii="Tahoma" w:eastAsia="Times New Roman" w:hAnsi="Tahoma" w:cs="Tahoma"/>
                <w:color w:val="111111"/>
                <w:sz w:val="18"/>
                <w:szCs w:val="18"/>
                <w:lang w:eastAsia="uk-UA"/>
              </w:rPr>
            </w:pPr>
            <w:r>
              <w:rPr>
                <w:rFonts w:ascii="Times New Roman" w:eastAsia="Times New Roman" w:hAnsi="Times New Roman" w:cs="Times New Roman"/>
                <w:i/>
                <w:iCs/>
                <w:color w:val="000000"/>
                <w:sz w:val="28"/>
                <w:szCs w:val="28"/>
                <w:lang w:eastAsia="uk-UA"/>
              </w:rPr>
              <w:t>Комунікація, зокрема з використан</w:t>
            </w:r>
            <w:r>
              <w:rPr>
                <w:rFonts w:ascii="Times New Roman" w:eastAsia="Times New Roman" w:hAnsi="Times New Roman" w:cs="Times New Roman"/>
                <w:i/>
                <w:iCs/>
                <w:color w:val="000000"/>
                <w:sz w:val="28"/>
                <w:szCs w:val="28"/>
                <w:lang w:eastAsia="uk-UA"/>
              </w:rPr>
              <w:lastRenderedPageBreak/>
              <w:t>ням інформацій-но-комуні-каційних технологій</w:t>
            </w:r>
          </w:p>
        </w:tc>
        <w:tc>
          <w:tcPr>
            <w:tcW w:w="279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761178" w:rsidRDefault="00761178">
            <w:pPr>
              <w:spacing w:before="120" w:after="120"/>
              <w:jc w:val="both"/>
              <w:rPr>
                <w:rFonts w:ascii="Tahoma" w:eastAsia="Times New Roman" w:hAnsi="Tahoma" w:cs="Tahoma"/>
                <w:color w:val="111111"/>
                <w:sz w:val="18"/>
                <w:szCs w:val="18"/>
                <w:lang w:eastAsia="uk-UA"/>
              </w:rPr>
            </w:pPr>
            <w:r>
              <w:rPr>
                <w:rFonts w:ascii="Times New Roman" w:eastAsia="Times New Roman" w:hAnsi="Times New Roman" w:cs="Times New Roman"/>
                <w:color w:val="000000"/>
                <w:sz w:val="28"/>
                <w:szCs w:val="28"/>
                <w:shd w:val="clear" w:color="auto" w:fill="FFFFFF"/>
                <w:lang w:eastAsia="uk-UA"/>
              </w:rPr>
              <w:lastRenderedPageBreak/>
              <w:t xml:space="preserve">Учень / учениця створює </w:t>
            </w:r>
            <w:r>
              <w:rPr>
                <w:rFonts w:ascii="Times New Roman" w:eastAsia="Times New Roman" w:hAnsi="Times New Roman" w:cs="Times New Roman"/>
                <w:color w:val="000000"/>
                <w:sz w:val="28"/>
                <w:szCs w:val="28"/>
                <w:shd w:val="clear" w:color="auto" w:fill="FFFFFF"/>
                <w:lang w:eastAsia="uk-UA"/>
              </w:rPr>
              <w:lastRenderedPageBreak/>
              <w:t>короткі усні й письмові повідомлення;</w:t>
            </w:r>
          </w:p>
          <w:p w:rsidR="00761178" w:rsidRDefault="00761178">
            <w:pPr>
              <w:spacing w:before="120" w:after="120"/>
              <w:jc w:val="both"/>
              <w:rPr>
                <w:rFonts w:ascii="Tahoma" w:eastAsia="Times New Roman" w:hAnsi="Tahoma" w:cs="Tahoma"/>
                <w:color w:val="111111"/>
                <w:sz w:val="18"/>
                <w:szCs w:val="18"/>
                <w:lang w:eastAsia="uk-UA"/>
              </w:rPr>
            </w:pPr>
            <w:r>
              <w:rPr>
                <w:rFonts w:ascii="Times New Roman" w:eastAsia="Times New Roman" w:hAnsi="Times New Roman" w:cs="Times New Roman"/>
                <w:color w:val="000000"/>
                <w:sz w:val="28"/>
                <w:szCs w:val="28"/>
                <w:lang w:eastAsia="uk-UA"/>
              </w:rPr>
              <w:t>відтворює почуту або прочитану інформацію, допускаючи істотні змістові та/або логічні неточності</w:t>
            </w:r>
          </w:p>
        </w:tc>
        <w:tc>
          <w:tcPr>
            <w:tcW w:w="311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761178" w:rsidRDefault="00761178">
            <w:pPr>
              <w:spacing w:before="120" w:after="120"/>
              <w:jc w:val="both"/>
              <w:rPr>
                <w:rFonts w:ascii="Tahoma" w:eastAsia="Times New Roman" w:hAnsi="Tahoma" w:cs="Tahoma"/>
                <w:color w:val="111111"/>
                <w:sz w:val="18"/>
                <w:szCs w:val="18"/>
                <w:lang w:eastAsia="uk-UA"/>
              </w:rPr>
            </w:pPr>
            <w:r>
              <w:rPr>
                <w:rFonts w:ascii="Times New Roman" w:eastAsia="Times New Roman" w:hAnsi="Times New Roman" w:cs="Times New Roman"/>
                <w:color w:val="000000"/>
                <w:sz w:val="28"/>
                <w:szCs w:val="28"/>
                <w:shd w:val="clear" w:color="auto" w:fill="FFFFFF"/>
                <w:lang w:eastAsia="uk-UA"/>
              </w:rPr>
              <w:lastRenderedPageBreak/>
              <w:t xml:space="preserve">Учень / учениця створює </w:t>
            </w:r>
            <w:r>
              <w:rPr>
                <w:rFonts w:ascii="Times New Roman" w:eastAsia="Times New Roman" w:hAnsi="Times New Roman" w:cs="Times New Roman"/>
                <w:color w:val="000000"/>
                <w:sz w:val="28"/>
                <w:szCs w:val="28"/>
                <w:shd w:val="clear" w:color="auto" w:fill="FFFFFF"/>
                <w:lang w:eastAsia="uk-UA"/>
              </w:rPr>
              <w:lastRenderedPageBreak/>
              <w:t>короткі усні й письмові повідомлення;</w:t>
            </w:r>
          </w:p>
          <w:p w:rsidR="00761178" w:rsidRDefault="00761178">
            <w:pPr>
              <w:spacing w:before="120" w:after="120"/>
              <w:jc w:val="both"/>
              <w:rPr>
                <w:rFonts w:ascii="Tahoma" w:eastAsia="Times New Roman" w:hAnsi="Tahoma" w:cs="Tahoma"/>
                <w:color w:val="111111"/>
                <w:sz w:val="18"/>
                <w:szCs w:val="18"/>
                <w:lang w:eastAsia="uk-UA"/>
              </w:rPr>
            </w:pPr>
            <w:r>
              <w:rPr>
                <w:rFonts w:ascii="Times New Roman" w:eastAsia="Times New Roman" w:hAnsi="Times New Roman" w:cs="Times New Roman"/>
                <w:color w:val="000000"/>
                <w:sz w:val="28"/>
                <w:szCs w:val="28"/>
                <w:lang w:eastAsia="uk-UA"/>
              </w:rPr>
              <w:t>відтворює почуту або прочитану інформаціюбез істотних змістових та/або логічних неточностей;</w:t>
            </w:r>
          </w:p>
          <w:p w:rsidR="00761178" w:rsidRDefault="00761178">
            <w:pPr>
              <w:spacing w:before="120" w:after="120"/>
              <w:jc w:val="both"/>
              <w:rPr>
                <w:rFonts w:ascii="Tahoma" w:eastAsia="Times New Roman" w:hAnsi="Tahoma" w:cs="Tahoma"/>
                <w:color w:val="111111"/>
                <w:sz w:val="18"/>
                <w:szCs w:val="18"/>
                <w:lang w:eastAsia="uk-UA"/>
              </w:rPr>
            </w:pPr>
            <w:r>
              <w:rPr>
                <w:rFonts w:ascii="Times New Roman" w:eastAsia="Times New Roman" w:hAnsi="Times New Roman" w:cs="Times New Roman"/>
                <w:color w:val="000000"/>
                <w:sz w:val="28"/>
                <w:szCs w:val="28"/>
                <w:lang w:eastAsia="uk-UA"/>
              </w:rPr>
              <w:t>презентує результати своєї навчальної діяльності</w:t>
            </w:r>
          </w:p>
        </w:tc>
        <w:tc>
          <w:tcPr>
            <w:tcW w:w="329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761178" w:rsidRDefault="00761178">
            <w:pPr>
              <w:spacing w:before="120" w:after="120"/>
              <w:jc w:val="both"/>
              <w:rPr>
                <w:rFonts w:ascii="Tahoma" w:eastAsia="Times New Roman" w:hAnsi="Tahoma" w:cs="Tahoma"/>
                <w:color w:val="111111"/>
                <w:sz w:val="18"/>
                <w:szCs w:val="18"/>
                <w:lang w:eastAsia="uk-UA"/>
              </w:rPr>
            </w:pPr>
            <w:r>
              <w:rPr>
                <w:rFonts w:ascii="Times New Roman" w:eastAsia="Times New Roman" w:hAnsi="Times New Roman" w:cs="Times New Roman"/>
                <w:color w:val="000000"/>
                <w:sz w:val="28"/>
                <w:szCs w:val="28"/>
                <w:shd w:val="clear" w:color="auto" w:fill="FFFFFF"/>
                <w:lang w:eastAsia="uk-UA"/>
              </w:rPr>
              <w:lastRenderedPageBreak/>
              <w:t xml:space="preserve">Учень / учениця створює деталізовані усні </w:t>
            </w:r>
            <w:r>
              <w:rPr>
                <w:rFonts w:ascii="Times New Roman" w:eastAsia="Times New Roman" w:hAnsi="Times New Roman" w:cs="Times New Roman"/>
                <w:color w:val="000000"/>
                <w:sz w:val="28"/>
                <w:szCs w:val="28"/>
                <w:shd w:val="clear" w:color="auto" w:fill="FFFFFF"/>
                <w:lang w:eastAsia="uk-UA"/>
              </w:rPr>
              <w:lastRenderedPageBreak/>
              <w:t>й письмові повідомлення;</w:t>
            </w:r>
          </w:p>
          <w:p w:rsidR="00761178" w:rsidRDefault="00761178">
            <w:pPr>
              <w:spacing w:before="120" w:after="120"/>
              <w:jc w:val="both"/>
              <w:rPr>
                <w:rFonts w:ascii="Tahoma" w:eastAsia="Times New Roman" w:hAnsi="Tahoma" w:cs="Tahoma"/>
                <w:color w:val="111111"/>
                <w:sz w:val="18"/>
                <w:szCs w:val="18"/>
                <w:lang w:eastAsia="uk-UA"/>
              </w:rPr>
            </w:pPr>
            <w:r>
              <w:rPr>
                <w:rFonts w:ascii="Times New Roman" w:eastAsia="Times New Roman" w:hAnsi="Times New Roman" w:cs="Times New Roman"/>
                <w:color w:val="000000"/>
                <w:sz w:val="28"/>
                <w:szCs w:val="28"/>
                <w:shd w:val="clear" w:color="auto" w:fill="FFFFFF"/>
                <w:lang w:eastAsia="uk-UA"/>
              </w:rPr>
              <w:t>висловлює власну думку й наводить приклади на її підтвердження;</w:t>
            </w:r>
          </w:p>
          <w:p w:rsidR="00761178" w:rsidRDefault="00761178">
            <w:pPr>
              <w:spacing w:before="120" w:after="120"/>
              <w:jc w:val="both"/>
              <w:rPr>
                <w:rFonts w:ascii="Tahoma" w:eastAsia="Times New Roman" w:hAnsi="Tahoma" w:cs="Tahoma"/>
                <w:color w:val="111111"/>
                <w:sz w:val="18"/>
                <w:szCs w:val="18"/>
                <w:lang w:eastAsia="uk-UA"/>
              </w:rPr>
            </w:pPr>
            <w:r>
              <w:rPr>
                <w:rFonts w:ascii="Times New Roman" w:eastAsia="Times New Roman" w:hAnsi="Times New Roman" w:cs="Times New Roman"/>
                <w:color w:val="000000"/>
                <w:sz w:val="28"/>
                <w:szCs w:val="28"/>
                <w:shd w:val="clear" w:color="auto" w:fill="FFFFFF"/>
                <w:lang w:eastAsia="uk-UA"/>
              </w:rPr>
              <w:t>презентує результати навчальної діяльності, зокрема з використанням ІКТ (за умови доступності)</w:t>
            </w:r>
          </w:p>
        </w:tc>
        <w:tc>
          <w:tcPr>
            <w:tcW w:w="364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761178" w:rsidRDefault="00761178">
            <w:pPr>
              <w:spacing w:before="120" w:after="120"/>
              <w:jc w:val="both"/>
              <w:rPr>
                <w:rFonts w:ascii="Tahoma" w:eastAsia="Times New Roman" w:hAnsi="Tahoma" w:cs="Tahoma"/>
                <w:color w:val="111111"/>
                <w:sz w:val="18"/>
                <w:szCs w:val="18"/>
                <w:lang w:eastAsia="uk-UA"/>
              </w:rPr>
            </w:pPr>
            <w:r>
              <w:rPr>
                <w:rFonts w:ascii="Times New Roman" w:eastAsia="Times New Roman" w:hAnsi="Times New Roman" w:cs="Times New Roman"/>
                <w:color w:val="000000"/>
                <w:sz w:val="28"/>
                <w:szCs w:val="28"/>
                <w:shd w:val="clear" w:color="auto" w:fill="FFFFFF"/>
                <w:lang w:eastAsia="uk-UA"/>
              </w:rPr>
              <w:lastRenderedPageBreak/>
              <w:t xml:space="preserve">Учень / учениця створює деталізовані усні й </w:t>
            </w:r>
            <w:r>
              <w:rPr>
                <w:rFonts w:ascii="Times New Roman" w:eastAsia="Times New Roman" w:hAnsi="Times New Roman" w:cs="Times New Roman"/>
                <w:color w:val="000000"/>
                <w:sz w:val="28"/>
                <w:szCs w:val="28"/>
                <w:shd w:val="clear" w:color="auto" w:fill="FFFFFF"/>
                <w:lang w:eastAsia="uk-UA"/>
              </w:rPr>
              <w:lastRenderedPageBreak/>
              <w:t>письмові повідомлення;</w:t>
            </w:r>
          </w:p>
          <w:p w:rsidR="00761178" w:rsidRDefault="00761178">
            <w:pPr>
              <w:spacing w:before="120" w:after="120"/>
              <w:jc w:val="both"/>
              <w:rPr>
                <w:rFonts w:ascii="Tahoma" w:eastAsia="Times New Roman" w:hAnsi="Tahoma" w:cs="Tahoma"/>
                <w:color w:val="111111"/>
                <w:sz w:val="18"/>
                <w:szCs w:val="18"/>
                <w:lang w:eastAsia="uk-UA"/>
              </w:rPr>
            </w:pPr>
            <w:r>
              <w:rPr>
                <w:rFonts w:ascii="Times New Roman" w:eastAsia="Times New Roman" w:hAnsi="Times New Roman" w:cs="Times New Roman"/>
                <w:color w:val="000000"/>
                <w:sz w:val="28"/>
                <w:szCs w:val="28"/>
                <w:shd w:val="clear" w:color="auto" w:fill="FFFFFF"/>
                <w:lang w:eastAsia="uk-UA"/>
              </w:rPr>
              <w:t>висловлює й логічно обґрунтовує власну думку, наводить приклади на її підтвердження;</w:t>
            </w:r>
          </w:p>
          <w:p w:rsidR="00761178" w:rsidRDefault="00761178">
            <w:pPr>
              <w:spacing w:before="120" w:after="120"/>
              <w:jc w:val="both"/>
              <w:rPr>
                <w:rFonts w:ascii="Tahoma" w:eastAsia="Times New Roman" w:hAnsi="Tahoma" w:cs="Tahoma"/>
                <w:color w:val="111111"/>
                <w:sz w:val="18"/>
                <w:szCs w:val="18"/>
                <w:lang w:eastAsia="uk-UA"/>
              </w:rPr>
            </w:pPr>
            <w:r>
              <w:rPr>
                <w:rFonts w:ascii="Times New Roman" w:eastAsia="Times New Roman" w:hAnsi="Times New Roman" w:cs="Times New Roman"/>
                <w:color w:val="000000"/>
                <w:sz w:val="28"/>
                <w:szCs w:val="28"/>
                <w:shd w:val="clear" w:color="auto" w:fill="FFFFFF"/>
                <w:lang w:eastAsia="uk-UA"/>
              </w:rPr>
              <w:t>творчо презентує результати навчальної діяльності, зокрема з використанням ІКТ (за умови доступності)</w:t>
            </w:r>
          </w:p>
        </w:tc>
      </w:tr>
      <w:tr w:rsidR="00761178" w:rsidTr="00761178">
        <w:trPr>
          <w:trHeight w:val="841"/>
        </w:trPr>
        <w:tc>
          <w:tcPr>
            <w:tcW w:w="2306"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761178" w:rsidRDefault="00761178">
            <w:pPr>
              <w:spacing w:before="120" w:after="120"/>
              <w:jc w:val="both"/>
              <w:rPr>
                <w:rFonts w:ascii="Tahoma" w:eastAsia="Times New Roman" w:hAnsi="Tahoma" w:cs="Tahoma"/>
                <w:color w:val="111111"/>
                <w:sz w:val="18"/>
                <w:szCs w:val="18"/>
                <w:lang w:eastAsia="uk-UA"/>
              </w:rPr>
            </w:pPr>
            <w:r>
              <w:rPr>
                <w:rFonts w:ascii="Times New Roman" w:eastAsia="Times New Roman" w:hAnsi="Times New Roman" w:cs="Times New Roman"/>
                <w:i/>
                <w:iCs/>
                <w:color w:val="000000"/>
                <w:sz w:val="28"/>
                <w:szCs w:val="28"/>
                <w:lang w:eastAsia="uk-UA"/>
              </w:rPr>
              <w:lastRenderedPageBreak/>
              <w:t>Виконання практичних завдань та розв’язання повсякденних проблем із застосуванням знань, що охоплюються навчальним матеріалом</w:t>
            </w:r>
          </w:p>
        </w:tc>
        <w:tc>
          <w:tcPr>
            <w:tcW w:w="279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761178" w:rsidRDefault="00761178">
            <w:pPr>
              <w:spacing w:before="120" w:after="120"/>
              <w:jc w:val="both"/>
              <w:rPr>
                <w:rFonts w:ascii="Tahoma" w:eastAsia="Times New Roman" w:hAnsi="Tahoma" w:cs="Tahoma"/>
                <w:color w:val="111111"/>
                <w:sz w:val="18"/>
                <w:szCs w:val="18"/>
                <w:lang w:eastAsia="uk-UA"/>
              </w:rPr>
            </w:pPr>
            <w:r>
              <w:rPr>
                <w:rFonts w:ascii="Times New Roman" w:eastAsia="Times New Roman" w:hAnsi="Times New Roman" w:cs="Times New Roman"/>
                <w:color w:val="000000"/>
                <w:sz w:val="28"/>
                <w:szCs w:val="28"/>
                <w:shd w:val="clear" w:color="auto" w:fill="FFFFFF"/>
                <w:lang w:eastAsia="uk-UA"/>
              </w:rPr>
              <w:t>Учень / учениця самостійно або з допомогою вчителя або інших осіб:</w:t>
            </w:r>
          </w:p>
          <w:p w:rsidR="00761178" w:rsidRDefault="00761178">
            <w:pPr>
              <w:spacing w:before="120" w:after="120"/>
              <w:jc w:val="both"/>
              <w:rPr>
                <w:rFonts w:ascii="Tahoma" w:eastAsia="Times New Roman" w:hAnsi="Tahoma" w:cs="Tahoma"/>
                <w:color w:val="111111"/>
                <w:sz w:val="18"/>
                <w:szCs w:val="18"/>
                <w:lang w:eastAsia="uk-UA"/>
              </w:rPr>
            </w:pPr>
            <w:r>
              <w:rPr>
                <w:rFonts w:ascii="Times New Roman" w:eastAsia="Times New Roman" w:hAnsi="Times New Roman" w:cs="Times New Roman"/>
                <w:color w:val="000000"/>
                <w:sz w:val="28"/>
                <w:szCs w:val="28"/>
                <w:lang w:eastAsia="uk-UA"/>
              </w:rPr>
              <w:t>виконує навчальну дію на рівні копіювання зразка її виконання;</w:t>
            </w:r>
          </w:p>
          <w:p w:rsidR="00761178" w:rsidRDefault="00761178">
            <w:pPr>
              <w:spacing w:before="120" w:after="120"/>
              <w:jc w:val="both"/>
              <w:rPr>
                <w:rFonts w:ascii="Tahoma" w:eastAsia="Times New Roman" w:hAnsi="Tahoma" w:cs="Tahoma"/>
                <w:color w:val="111111"/>
                <w:sz w:val="18"/>
                <w:szCs w:val="18"/>
                <w:lang w:eastAsia="uk-UA"/>
              </w:rPr>
            </w:pPr>
            <w:r>
              <w:rPr>
                <w:rFonts w:ascii="Times New Roman" w:eastAsia="Times New Roman" w:hAnsi="Times New Roman" w:cs="Times New Roman"/>
                <w:color w:val="000000"/>
                <w:sz w:val="28"/>
                <w:szCs w:val="28"/>
                <w:lang w:eastAsia="uk-UA"/>
              </w:rPr>
              <w:t>розпізнає, називає окремі об’єкти вивчення</w:t>
            </w:r>
          </w:p>
        </w:tc>
        <w:tc>
          <w:tcPr>
            <w:tcW w:w="311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761178" w:rsidRDefault="00761178">
            <w:pPr>
              <w:spacing w:before="120" w:after="120"/>
              <w:jc w:val="both"/>
              <w:rPr>
                <w:rFonts w:ascii="Tahoma" w:eastAsia="Times New Roman" w:hAnsi="Tahoma" w:cs="Tahoma"/>
                <w:color w:val="111111"/>
                <w:sz w:val="18"/>
                <w:szCs w:val="18"/>
                <w:lang w:eastAsia="uk-UA"/>
              </w:rPr>
            </w:pPr>
            <w:r>
              <w:rPr>
                <w:rFonts w:ascii="Times New Roman" w:eastAsia="Times New Roman" w:hAnsi="Times New Roman" w:cs="Times New Roman"/>
                <w:color w:val="000000"/>
                <w:sz w:val="28"/>
                <w:szCs w:val="28"/>
                <w:shd w:val="clear" w:color="auto" w:fill="FFFFFF"/>
                <w:lang w:eastAsia="uk-UA"/>
              </w:rPr>
              <w:t>Учень / учениця самостійно або з допомогою вчителя чи інших осіб:</w:t>
            </w:r>
          </w:p>
          <w:p w:rsidR="00761178" w:rsidRDefault="00761178">
            <w:pPr>
              <w:spacing w:before="120" w:after="120"/>
              <w:jc w:val="both"/>
              <w:rPr>
                <w:rFonts w:ascii="Tahoma" w:eastAsia="Times New Roman" w:hAnsi="Tahoma" w:cs="Tahoma"/>
                <w:color w:val="111111"/>
                <w:sz w:val="18"/>
                <w:szCs w:val="18"/>
                <w:lang w:eastAsia="uk-UA"/>
              </w:rPr>
            </w:pPr>
            <w:r>
              <w:rPr>
                <w:rFonts w:ascii="Times New Roman" w:eastAsia="Times New Roman" w:hAnsi="Times New Roman" w:cs="Times New Roman"/>
                <w:color w:val="000000"/>
                <w:sz w:val="28"/>
                <w:szCs w:val="28"/>
                <w:lang w:eastAsia="uk-UA"/>
              </w:rPr>
              <w:t>виконує навчальну дію із застосування знань, що охоплюються навчальним матеріалом, за зразком;</w:t>
            </w:r>
          </w:p>
          <w:p w:rsidR="00761178" w:rsidRDefault="00761178">
            <w:pPr>
              <w:spacing w:before="120" w:after="120"/>
              <w:jc w:val="both"/>
              <w:rPr>
                <w:rFonts w:ascii="Tahoma" w:eastAsia="Times New Roman" w:hAnsi="Tahoma" w:cs="Tahoma"/>
                <w:color w:val="111111"/>
                <w:sz w:val="18"/>
                <w:szCs w:val="18"/>
                <w:lang w:eastAsia="uk-UA"/>
              </w:rPr>
            </w:pPr>
            <w:r>
              <w:rPr>
                <w:rFonts w:ascii="Times New Roman" w:eastAsia="Times New Roman" w:hAnsi="Times New Roman" w:cs="Times New Roman"/>
                <w:color w:val="000000"/>
                <w:sz w:val="28"/>
                <w:szCs w:val="28"/>
                <w:lang w:eastAsia="uk-UA"/>
              </w:rPr>
              <w:t>може порівняти окремі об’єкти вивчення</w:t>
            </w:r>
          </w:p>
        </w:tc>
        <w:tc>
          <w:tcPr>
            <w:tcW w:w="329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761178" w:rsidRDefault="00761178">
            <w:pPr>
              <w:spacing w:before="120" w:after="120"/>
              <w:jc w:val="both"/>
              <w:rPr>
                <w:rFonts w:ascii="Tahoma" w:eastAsia="Times New Roman" w:hAnsi="Tahoma" w:cs="Tahoma"/>
                <w:color w:val="111111"/>
                <w:sz w:val="18"/>
                <w:szCs w:val="18"/>
                <w:lang w:eastAsia="uk-UA"/>
              </w:rPr>
            </w:pPr>
            <w:r>
              <w:rPr>
                <w:rFonts w:ascii="Times New Roman" w:eastAsia="Times New Roman" w:hAnsi="Times New Roman" w:cs="Times New Roman"/>
                <w:color w:val="000000"/>
                <w:sz w:val="28"/>
                <w:szCs w:val="28"/>
                <w:shd w:val="clear" w:color="auto" w:fill="FFFFFF"/>
                <w:lang w:eastAsia="uk-UA"/>
              </w:rPr>
              <w:t>Учень / учениця самостійно або під опосередкованим керівництвом учителя чи інших осіб:</w:t>
            </w:r>
          </w:p>
          <w:p w:rsidR="00761178" w:rsidRDefault="00761178">
            <w:pPr>
              <w:spacing w:before="120" w:after="120"/>
              <w:jc w:val="both"/>
              <w:rPr>
                <w:rFonts w:ascii="Tahoma" w:eastAsia="Times New Roman" w:hAnsi="Tahoma" w:cs="Tahoma"/>
                <w:color w:val="111111"/>
                <w:sz w:val="18"/>
                <w:szCs w:val="18"/>
                <w:lang w:eastAsia="uk-UA"/>
              </w:rPr>
            </w:pPr>
            <w:r>
              <w:rPr>
                <w:rFonts w:ascii="Times New Roman" w:eastAsia="Times New Roman" w:hAnsi="Times New Roman" w:cs="Times New Roman"/>
                <w:color w:val="000000"/>
                <w:sz w:val="28"/>
                <w:szCs w:val="28"/>
                <w:shd w:val="clear" w:color="auto" w:fill="FFFFFF"/>
                <w:lang w:eastAsia="uk-UA"/>
              </w:rPr>
              <w:t>застосовує знання, що охоплюються навчальним матеріалом, у типових ситуаціях на рівні свідомого вибору, а саме:</w:t>
            </w:r>
          </w:p>
          <w:p w:rsidR="00761178" w:rsidRDefault="00761178">
            <w:pPr>
              <w:spacing w:before="120" w:after="120"/>
              <w:jc w:val="both"/>
              <w:rPr>
                <w:rFonts w:ascii="Tahoma" w:eastAsia="Times New Roman" w:hAnsi="Tahoma" w:cs="Tahoma"/>
                <w:color w:val="111111"/>
                <w:sz w:val="18"/>
                <w:szCs w:val="18"/>
                <w:lang w:eastAsia="uk-UA"/>
              </w:rPr>
            </w:pPr>
            <w:r>
              <w:rPr>
                <w:rFonts w:ascii="Times New Roman" w:eastAsia="Times New Roman" w:hAnsi="Times New Roman" w:cs="Times New Roman"/>
                <w:color w:val="000000"/>
                <w:sz w:val="28"/>
                <w:szCs w:val="28"/>
                <w:shd w:val="clear" w:color="auto" w:fill="FFFFFF"/>
                <w:lang w:eastAsia="uk-UA"/>
              </w:rPr>
              <w:t xml:space="preserve">формулює проблемні питання, пропонує можливі способи виконання завдання або розв’язання </w:t>
            </w:r>
            <w:r>
              <w:rPr>
                <w:rFonts w:ascii="Times New Roman" w:eastAsia="Times New Roman" w:hAnsi="Times New Roman" w:cs="Times New Roman"/>
                <w:color w:val="000000"/>
                <w:sz w:val="28"/>
                <w:szCs w:val="28"/>
                <w:shd w:val="clear" w:color="auto" w:fill="FFFFFF"/>
                <w:lang w:eastAsia="uk-UA"/>
              </w:rPr>
              <w:lastRenderedPageBreak/>
              <w:t>проблеми;</w:t>
            </w:r>
          </w:p>
          <w:p w:rsidR="00761178" w:rsidRDefault="00761178">
            <w:pPr>
              <w:spacing w:before="120" w:after="120"/>
              <w:jc w:val="both"/>
              <w:rPr>
                <w:rFonts w:ascii="Tahoma" w:eastAsia="Times New Roman" w:hAnsi="Tahoma" w:cs="Tahoma"/>
                <w:color w:val="111111"/>
                <w:sz w:val="18"/>
                <w:szCs w:val="18"/>
                <w:lang w:eastAsia="uk-UA"/>
              </w:rPr>
            </w:pPr>
            <w:r>
              <w:rPr>
                <w:rFonts w:ascii="Times New Roman" w:eastAsia="Times New Roman" w:hAnsi="Times New Roman" w:cs="Times New Roman"/>
                <w:color w:val="000000"/>
                <w:sz w:val="28"/>
                <w:szCs w:val="28"/>
                <w:shd w:val="clear" w:color="auto" w:fill="FFFFFF"/>
                <w:lang w:eastAsia="uk-UA"/>
              </w:rPr>
              <w:t>складаєплан для виконання / розв’язання відповідно до інструкцій та/або успішно виконує окремі етапи такого виконання / розв’язання;</w:t>
            </w:r>
          </w:p>
          <w:p w:rsidR="00761178" w:rsidRDefault="00761178">
            <w:pPr>
              <w:spacing w:before="120" w:after="120"/>
              <w:jc w:val="both"/>
              <w:rPr>
                <w:rFonts w:ascii="Tahoma" w:eastAsia="Times New Roman" w:hAnsi="Tahoma" w:cs="Tahoma"/>
                <w:color w:val="111111"/>
                <w:sz w:val="18"/>
                <w:szCs w:val="18"/>
                <w:lang w:eastAsia="uk-UA"/>
              </w:rPr>
            </w:pPr>
            <w:r>
              <w:rPr>
                <w:rFonts w:ascii="Times New Roman" w:eastAsia="Times New Roman" w:hAnsi="Times New Roman" w:cs="Times New Roman"/>
                <w:color w:val="000000"/>
                <w:sz w:val="28"/>
                <w:szCs w:val="28"/>
                <w:shd w:val="clear" w:color="auto" w:fill="FFFFFF"/>
                <w:lang w:eastAsia="uk-UA"/>
              </w:rPr>
              <w:t>може аналізувати та порівнювати об’єкти вивчення</w:t>
            </w:r>
          </w:p>
        </w:tc>
        <w:tc>
          <w:tcPr>
            <w:tcW w:w="364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761178" w:rsidRDefault="00761178">
            <w:pPr>
              <w:spacing w:before="120" w:after="120"/>
              <w:jc w:val="both"/>
              <w:rPr>
                <w:rFonts w:ascii="Tahoma" w:eastAsia="Times New Roman" w:hAnsi="Tahoma" w:cs="Tahoma"/>
                <w:color w:val="111111"/>
                <w:sz w:val="18"/>
                <w:szCs w:val="18"/>
                <w:lang w:eastAsia="uk-UA"/>
              </w:rPr>
            </w:pPr>
            <w:r>
              <w:rPr>
                <w:rFonts w:ascii="Times New Roman" w:eastAsia="Times New Roman" w:hAnsi="Times New Roman" w:cs="Times New Roman"/>
                <w:color w:val="000000"/>
                <w:sz w:val="28"/>
                <w:szCs w:val="28"/>
                <w:shd w:val="clear" w:color="auto" w:fill="FFFFFF"/>
                <w:lang w:eastAsia="uk-UA"/>
              </w:rPr>
              <w:lastRenderedPageBreak/>
              <w:t>Учень / учениця самостійно або під опосередкованим керівництвом учителя чи інших осіб:</w:t>
            </w:r>
          </w:p>
          <w:p w:rsidR="00761178" w:rsidRDefault="00761178">
            <w:pPr>
              <w:spacing w:before="120" w:after="120"/>
              <w:jc w:val="both"/>
              <w:rPr>
                <w:rFonts w:ascii="Tahoma" w:eastAsia="Times New Roman" w:hAnsi="Tahoma" w:cs="Tahoma"/>
                <w:color w:val="111111"/>
                <w:sz w:val="18"/>
                <w:szCs w:val="18"/>
                <w:lang w:eastAsia="uk-UA"/>
              </w:rPr>
            </w:pPr>
            <w:r>
              <w:rPr>
                <w:rFonts w:ascii="Times New Roman" w:eastAsia="Times New Roman" w:hAnsi="Times New Roman" w:cs="Times New Roman"/>
                <w:color w:val="000000"/>
                <w:sz w:val="28"/>
                <w:szCs w:val="28"/>
                <w:shd w:val="clear" w:color="auto" w:fill="FFFFFF"/>
                <w:lang w:eastAsia="uk-UA"/>
              </w:rPr>
              <w:t>застосовує знання, що охоплюються навчальним матеріалом, для виконання практичних завдань та/або розв’язання повсякденних проблем у нетипових ситуаціях на рівні свідомого вибору, а саме:</w:t>
            </w:r>
          </w:p>
          <w:p w:rsidR="00761178" w:rsidRDefault="00761178">
            <w:pPr>
              <w:spacing w:before="120" w:after="120"/>
              <w:jc w:val="both"/>
              <w:rPr>
                <w:rFonts w:ascii="Tahoma" w:eastAsia="Times New Roman" w:hAnsi="Tahoma" w:cs="Tahoma"/>
                <w:color w:val="111111"/>
                <w:sz w:val="18"/>
                <w:szCs w:val="18"/>
                <w:lang w:eastAsia="uk-UA"/>
              </w:rPr>
            </w:pPr>
            <w:r>
              <w:rPr>
                <w:rFonts w:ascii="Times New Roman" w:eastAsia="Times New Roman" w:hAnsi="Times New Roman" w:cs="Times New Roman"/>
                <w:color w:val="000000"/>
                <w:sz w:val="28"/>
                <w:szCs w:val="28"/>
                <w:shd w:val="clear" w:color="auto" w:fill="FFFFFF"/>
                <w:lang w:eastAsia="uk-UA"/>
              </w:rPr>
              <w:t>формулює проблемні питання, висуває гіпотези;</w:t>
            </w:r>
          </w:p>
          <w:p w:rsidR="00761178" w:rsidRDefault="00761178">
            <w:pPr>
              <w:spacing w:before="120" w:after="120"/>
              <w:jc w:val="both"/>
              <w:rPr>
                <w:rFonts w:ascii="Tahoma" w:eastAsia="Times New Roman" w:hAnsi="Tahoma" w:cs="Tahoma"/>
                <w:color w:val="111111"/>
                <w:sz w:val="18"/>
                <w:szCs w:val="18"/>
                <w:lang w:eastAsia="uk-UA"/>
              </w:rPr>
            </w:pPr>
            <w:r>
              <w:rPr>
                <w:rFonts w:ascii="Times New Roman" w:eastAsia="Times New Roman" w:hAnsi="Times New Roman" w:cs="Times New Roman"/>
                <w:color w:val="000000"/>
                <w:sz w:val="28"/>
                <w:szCs w:val="28"/>
                <w:shd w:val="clear" w:color="auto" w:fill="FFFFFF"/>
                <w:lang w:eastAsia="uk-UA"/>
              </w:rPr>
              <w:lastRenderedPageBreak/>
              <w:t>успішно виконує завдання або розв’язує проблему відповідно до інструкцій;</w:t>
            </w:r>
          </w:p>
          <w:p w:rsidR="00761178" w:rsidRDefault="00761178">
            <w:pPr>
              <w:spacing w:before="120" w:after="120"/>
              <w:jc w:val="both"/>
              <w:rPr>
                <w:rFonts w:ascii="Tahoma" w:eastAsia="Times New Roman" w:hAnsi="Tahoma" w:cs="Tahoma"/>
                <w:color w:val="111111"/>
                <w:sz w:val="18"/>
                <w:szCs w:val="18"/>
                <w:lang w:eastAsia="uk-UA"/>
              </w:rPr>
            </w:pPr>
            <w:r>
              <w:rPr>
                <w:rFonts w:ascii="Times New Roman" w:eastAsia="Times New Roman" w:hAnsi="Times New Roman" w:cs="Times New Roman"/>
                <w:color w:val="000000"/>
                <w:sz w:val="28"/>
                <w:szCs w:val="28"/>
                <w:shd w:val="clear" w:color="auto" w:fill="FFFFFF"/>
                <w:lang w:eastAsia="uk-UA"/>
              </w:rPr>
              <w:t>обґрунтовує обраний спосіб розв’язання / виконання, спираючись на знання й досвід;може класифікувати й узагальнювати об'єкти вивчення</w:t>
            </w:r>
          </w:p>
        </w:tc>
      </w:tr>
      <w:tr w:rsidR="00761178" w:rsidTr="00761178">
        <w:tc>
          <w:tcPr>
            <w:tcW w:w="2306"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761178" w:rsidRDefault="00761178">
            <w:pPr>
              <w:spacing w:before="120" w:after="120"/>
              <w:jc w:val="both"/>
              <w:rPr>
                <w:rFonts w:ascii="Tahoma" w:eastAsia="Times New Roman" w:hAnsi="Tahoma" w:cs="Tahoma"/>
                <w:color w:val="111111"/>
                <w:sz w:val="18"/>
                <w:szCs w:val="18"/>
                <w:lang w:eastAsia="uk-UA"/>
              </w:rPr>
            </w:pPr>
            <w:r>
              <w:rPr>
                <w:rFonts w:ascii="Times New Roman" w:eastAsia="Times New Roman" w:hAnsi="Times New Roman" w:cs="Times New Roman"/>
                <w:i/>
                <w:iCs/>
                <w:color w:val="000000"/>
                <w:sz w:val="28"/>
                <w:szCs w:val="28"/>
                <w:lang w:eastAsia="uk-UA"/>
              </w:rPr>
              <w:lastRenderedPageBreak/>
              <w:t>Рефлексія власної навчально-пізнавальної діяльності</w:t>
            </w:r>
          </w:p>
        </w:tc>
        <w:tc>
          <w:tcPr>
            <w:tcW w:w="279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761178" w:rsidRDefault="00761178">
            <w:pPr>
              <w:spacing w:before="120" w:after="120"/>
              <w:jc w:val="both"/>
              <w:rPr>
                <w:rFonts w:ascii="Tahoma" w:eastAsia="Times New Roman" w:hAnsi="Tahoma" w:cs="Tahoma"/>
                <w:color w:val="111111"/>
                <w:sz w:val="18"/>
                <w:szCs w:val="18"/>
                <w:lang w:eastAsia="uk-UA"/>
              </w:rPr>
            </w:pPr>
            <w:r>
              <w:rPr>
                <w:rFonts w:ascii="Times New Roman" w:eastAsia="Times New Roman" w:hAnsi="Times New Roman" w:cs="Times New Roman"/>
                <w:color w:val="000000"/>
                <w:sz w:val="28"/>
                <w:szCs w:val="28"/>
                <w:lang w:eastAsia="uk-UA"/>
              </w:rPr>
              <w:t>Учень / учениця розпізнає помилки, логічні або змістові неточності в результатах навчальної діяльності після того, як на них вказує вчитель</w:t>
            </w:r>
          </w:p>
        </w:tc>
        <w:tc>
          <w:tcPr>
            <w:tcW w:w="311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761178" w:rsidRDefault="00761178">
            <w:pPr>
              <w:spacing w:before="120" w:after="120"/>
              <w:jc w:val="both"/>
              <w:rPr>
                <w:rFonts w:ascii="Tahoma" w:eastAsia="Times New Roman" w:hAnsi="Tahoma" w:cs="Tahoma"/>
                <w:color w:val="111111"/>
                <w:sz w:val="18"/>
                <w:szCs w:val="18"/>
                <w:lang w:eastAsia="uk-UA"/>
              </w:rPr>
            </w:pPr>
            <w:r>
              <w:rPr>
                <w:rFonts w:ascii="Times New Roman" w:eastAsia="Times New Roman" w:hAnsi="Times New Roman" w:cs="Times New Roman"/>
                <w:color w:val="000000"/>
                <w:sz w:val="28"/>
                <w:szCs w:val="28"/>
                <w:shd w:val="clear" w:color="auto" w:fill="FFFFFF"/>
                <w:lang w:eastAsia="uk-UA"/>
              </w:rPr>
              <w:t>Учень / учениця самостійно або з допомогою вчителя чи інших осіб:</w:t>
            </w:r>
          </w:p>
          <w:p w:rsidR="00761178" w:rsidRDefault="00761178">
            <w:pPr>
              <w:spacing w:before="120" w:after="120"/>
              <w:jc w:val="both"/>
              <w:rPr>
                <w:rFonts w:ascii="Tahoma" w:eastAsia="Times New Roman" w:hAnsi="Tahoma" w:cs="Tahoma"/>
                <w:color w:val="111111"/>
                <w:sz w:val="18"/>
                <w:szCs w:val="18"/>
                <w:lang w:eastAsia="uk-UA"/>
              </w:rPr>
            </w:pPr>
            <w:r>
              <w:rPr>
                <w:rFonts w:ascii="Times New Roman" w:eastAsia="Times New Roman" w:hAnsi="Times New Roman" w:cs="Times New Roman"/>
                <w:color w:val="000000"/>
                <w:sz w:val="28"/>
                <w:szCs w:val="28"/>
                <w:lang w:eastAsia="uk-UA"/>
              </w:rPr>
              <w:t>розпізнає й виправляє окремі помилки та робить часткові уточнення в результатах навчальної діяльності</w:t>
            </w:r>
          </w:p>
        </w:tc>
        <w:tc>
          <w:tcPr>
            <w:tcW w:w="329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761178" w:rsidRDefault="00761178">
            <w:pPr>
              <w:spacing w:before="120" w:after="120"/>
              <w:jc w:val="both"/>
              <w:rPr>
                <w:rFonts w:ascii="Tahoma" w:eastAsia="Times New Roman" w:hAnsi="Tahoma" w:cs="Tahoma"/>
                <w:color w:val="111111"/>
                <w:sz w:val="18"/>
                <w:szCs w:val="18"/>
                <w:lang w:eastAsia="uk-UA"/>
              </w:rPr>
            </w:pPr>
            <w:r>
              <w:rPr>
                <w:rFonts w:ascii="Times New Roman" w:eastAsia="Times New Roman" w:hAnsi="Times New Roman" w:cs="Times New Roman"/>
                <w:color w:val="000000"/>
                <w:sz w:val="28"/>
                <w:szCs w:val="28"/>
                <w:shd w:val="clear" w:color="auto" w:fill="FFFFFF"/>
                <w:lang w:eastAsia="uk-UA"/>
              </w:rPr>
              <w:t>Учень / учениця самостійно або під опосередкованим керівництвом учителя чи інших осіб :</w:t>
            </w:r>
          </w:p>
          <w:p w:rsidR="00761178" w:rsidRDefault="00761178">
            <w:pPr>
              <w:spacing w:before="120" w:after="120"/>
              <w:jc w:val="both"/>
              <w:rPr>
                <w:rFonts w:ascii="Tahoma" w:eastAsia="Times New Roman" w:hAnsi="Tahoma" w:cs="Tahoma"/>
                <w:color w:val="111111"/>
                <w:sz w:val="18"/>
                <w:szCs w:val="18"/>
                <w:lang w:eastAsia="uk-UA"/>
              </w:rPr>
            </w:pPr>
            <w:r>
              <w:rPr>
                <w:rFonts w:ascii="Times New Roman" w:eastAsia="Times New Roman" w:hAnsi="Times New Roman" w:cs="Times New Roman"/>
                <w:color w:val="000000"/>
                <w:sz w:val="28"/>
                <w:szCs w:val="28"/>
                <w:shd w:val="clear" w:color="auto" w:fill="FFFFFF"/>
                <w:lang w:eastAsia="uk-UA"/>
              </w:rPr>
              <w:t>успішно виправляє окремі помилки й робить часткові уточнення в результатах власної навчальної діяльності;</w:t>
            </w:r>
          </w:p>
          <w:p w:rsidR="00761178" w:rsidRDefault="00761178">
            <w:pPr>
              <w:spacing w:before="120" w:after="120"/>
              <w:jc w:val="both"/>
              <w:rPr>
                <w:rFonts w:ascii="Tahoma" w:eastAsia="Times New Roman" w:hAnsi="Tahoma" w:cs="Tahoma"/>
                <w:color w:val="111111"/>
                <w:sz w:val="18"/>
                <w:szCs w:val="18"/>
                <w:lang w:eastAsia="uk-UA"/>
              </w:rPr>
            </w:pPr>
            <w:r>
              <w:rPr>
                <w:rFonts w:ascii="Times New Roman" w:eastAsia="Times New Roman" w:hAnsi="Times New Roman" w:cs="Times New Roman"/>
                <w:color w:val="000000"/>
                <w:sz w:val="28"/>
                <w:szCs w:val="28"/>
                <w:shd w:val="clear" w:color="auto" w:fill="FFFFFF"/>
                <w:lang w:eastAsia="uk-UA"/>
              </w:rPr>
              <w:t>визначає окремі труднощі, що виникають у процесі власної навчально-пізнавальної діяльності й можливі шляхи їх подолання</w:t>
            </w:r>
          </w:p>
        </w:tc>
        <w:tc>
          <w:tcPr>
            <w:tcW w:w="364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761178" w:rsidRDefault="00761178">
            <w:pPr>
              <w:spacing w:before="120" w:after="120"/>
              <w:jc w:val="both"/>
              <w:rPr>
                <w:rFonts w:ascii="Tahoma" w:eastAsia="Times New Roman" w:hAnsi="Tahoma" w:cs="Tahoma"/>
                <w:color w:val="111111"/>
                <w:sz w:val="18"/>
                <w:szCs w:val="18"/>
                <w:lang w:eastAsia="uk-UA"/>
              </w:rPr>
            </w:pPr>
            <w:r>
              <w:rPr>
                <w:rFonts w:ascii="Times New Roman" w:eastAsia="Times New Roman" w:hAnsi="Times New Roman" w:cs="Times New Roman"/>
                <w:color w:val="000000"/>
                <w:sz w:val="28"/>
                <w:szCs w:val="28"/>
                <w:shd w:val="clear" w:color="auto" w:fill="FFFFFF"/>
                <w:lang w:eastAsia="uk-UA"/>
              </w:rPr>
              <w:t>Учень / учениця самостійно або під опосередкованим керівництвом учителя чи інших осіб</w:t>
            </w:r>
          </w:p>
          <w:p w:rsidR="00761178" w:rsidRDefault="00761178">
            <w:pPr>
              <w:spacing w:before="120" w:after="120"/>
              <w:jc w:val="both"/>
              <w:rPr>
                <w:rFonts w:ascii="Tahoma" w:eastAsia="Times New Roman" w:hAnsi="Tahoma" w:cs="Tahoma"/>
                <w:color w:val="111111"/>
                <w:sz w:val="18"/>
                <w:szCs w:val="18"/>
                <w:lang w:eastAsia="uk-UA"/>
              </w:rPr>
            </w:pPr>
            <w:r>
              <w:rPr>
                <w:rFonts w:ascii="Times New Roman" w:eastAsia="Times New Roman" w:hAnsi="Times New Roman" w:cs="Times New Roman"/>
                <w:color w:val="000000"/>
                <w:sz w:val="28"/>
                <w:szCs w:val="28"/>
                <w:shd w:val="clear" w:color="auto" w:fill="FFFFFF"/>
                <w:lang w:eastAsia="uk-UA"/>
              </w:rPr>
              <w:t>аналізує результати власної навчальної діяльності із застосуванням критеріїв оцінювання, успішно виправляє помилки й робить уточнення;</w:t>
            </w:r>
          </w:p>
          <w:p w:rsidR="00761178" w:rsidRDefault="00761178">
            <w:pPr>
              <w:spacing w:before="120" w:after="120"/>
              <w:jc w:val="both"/>
              <w:rPr>
                <w:rFonts w:ascii="Tahoma" w:eastAsia="Times New Roman" w:hAnsi="Tahoma" w:cs="Tahoma"/>
                <w:color w:val="111111"/>
                <w:sz w:val="18"/>
                <w:szCs w:val="18"/>
                <w:lang w:eastAsia="uk-UA"/>
              </w:rPr>
            </w:pPr>
            <w:r>
              <w:rPr>
                <w:rFonts w:ascii="Times New Roman" w:eastAsia="Times New Roman" w:hAnsi="Times New Roman" w:cs="Times New Roman"/>
                <w:color w:val="000000"/>
                <w:sz w:val="28"/>
                <w:szCs w:val="28"/>
                <w:lang w:eastAsia="uk-UA"/>
              </w:rPr>
              <w:t>визначає труднощі, що виникають у процесі власної навчально-пізнавальної діяльності, та можливі шляхи їх подолання</w:t>
            </w:r>
          </w:p>
        </w:tc>
      </w:tr>
    </w:tbl>
    <w:p w:rsidR="00761178" w:rsidRDefault="00761178" w:rsidP="00761178">
      <w:pPr>
        <w:shd w:val="clear" w:color="auto" w:fill="FFFFFF"/>
        <w:spacing w:after="0"/>
        <w:jc w:val="center"/>
        <w:rPr>
          <w:rFonts w:ascii="Tahoma" w:eastAsia="Times New Roman" w:hAnsi="Tahoma" w:cs="Tahoma"/>
          <w:color w:val="111111"/>
          <w:sz w:val="18"/>
          <w:szCs w:val="18"/>
          <w:lang w:eastAsia="uk-UA"/>
        </w:rPr>
      </w:pPr>
      <w:r>
        <w:rPr>
          <w:rFonts w:ascii="Times New Roman" w:eastAsia="Times New Roman" w:hAnsi="Times New Roman" w:cs="Times New Roman"/>
          <w:b/>
          <w:bCs/>
          <w:color w:val="111111"/>
          <w:sz w:val="28"/>
          <w:szCs w:val="28"/>
          <w:lang w:eastAsia="uk-UA"/>
        </w:rPr>
        <w:t>7</w:t>
      </w:r>
      <w:r>
        <w:rPr>
          <w:rFonts w:ascii="Times New Roman" w:eastAsia="Times New Roman" w:hAnsi="Times New Roman" w:cs="Times New Roman"/>
          <w:b/>
          <w:bCs/>
          <w:color w:val="111111"/>
          <w:sz w:val="28"/>
          <w:szCs w:val="28"/>
          <w:lang w:val="ru-RU" w:eastAsia="uk-UA"/>
        </w:rPr>
        <w:t>. Структура 2022-2023 навчального року</w:t>
      </w:r>
    </w:p>
    <w:p w:rsidR="00761178" w:rsidRDefault="00761178" w:rsidP="00761178">
      <w:pPr>
        <w:numPr>
          <w:ilvl w:val="0"/>
          <w:numId w:val="6"/>
        </w:numPr>
        <w:shd w:val="clear" w:color="auto" w:fill="FFFFFF"/>
        <w:spacing w:after="0"/>
        <w:ind w:left="450"/>
        <w:jc w:val="both"/>
        <w:rPr>
          <w:rFonts w:ascii="Tahoma" w:eastAsia="Times New Roman" w:hAnsi="Tahoma" w:cs="Tahoma"/>
          <w:color w:val="111111"/>
          <w:sz w:val="18"/>
          <w:szCs w:val="18"/>
          <w:lang w:eastAsia="uk-UA"/>
        </w:rPr>
      </w:pPr>
      <w:r>
        <w:rPr>
          <w:rFonts w:ascii="Times New Roman" w:eastAsia="Times New Roman" w:hAnsi="Times New Roman" w:cs="Times New Roman"/>
          <w:color w:val="111111"/>
          <w:sz w:val="28"/>
          <w:szCs w:val="28"/>
          <w:lang w:val="ru-RU" w:eastAsia="uk-UA"/>
        </w:rPr>
        <w:t>Початок та закінчення навчального року.</w:t>
      </w:r>
    </w:p>
    <w:p w:rsidR="00761178" w:rsidRDefault="00761178" w:rsidP="00761178">
      <w:pPr>
        <w:shd w:val="clear" w:color="auto" w:fill="FFFFFF"/>
        <w:spacing w:after="0"/>
        <w:jc w:val="both"/>
        <w:rPr>
          <w:rFonts w:ascii="Tahoma" w:eastAsia="Times New Roman" w:hAnsi="Tahoma" w:cs="Tahoma"/>
          <w:color w:val="111111"/>
          <w:sz w:val="18"/>
          <w:szCs w:val="18"/>
          <w:lang w:eastAsia="uk-UA"/>
        </w:rPr>
      </w:pPr>
      <w:r>
        <w:rPr>
          <w:rFonts w:ascii="Times New Roman" w:eastAsia="Times New Roman" w:hAnsi="Times New Roman" w:cs="Times New Roman"/>
          <w:color w:val="111111"/>
          <w:sz w:val="28"/>
          <w:szCs w:val="28"/>
          <w:lang w:val="ru-RU" w:eastAsia="uk-UA"/>
        </w:rPr>
        <w:t>Відповідно до статті 16 Закону України «Про загальну середню освіту»</w:t>
      </w:r>
      <w:bookmarkStart w:id="0" w:name="_GoBack"/>
      <w:bookmarkEnd w:id="0"/>
    </w:p>
    <w:p w:rsidR="00761178" w:rsidRDefault="00761178" w:rsidP="00761178">
      <w:pPr>
        <w:shd w:val="clear" w:color="auto" w:fill="FFFFFF"/>
        <w:spacing w:after="0"/>
        <w:jc w:val="both"/>
        <w:rPr>
          <w:rFonts w:ascii="Tahoma" w:eastAsia="Times New Roman" w:hAnsi="Tahoma" w:cs="Tahoma"/>
          <w:color w:val="111111"/>
          <w:sz w:val="18"/>
          <w:szCs w:val="18"/>
          <w:lang w:eastAsia="uk-UA"/>
        </w:rPr>
      </w:pPr>
      <w:r>
        <w:rPr>
          <w:rFonts w:ascii="Times New Roman" w:eastAsia="Times New Roman" w:hAnsi="Times New Roman" w:cs="Times New Roman"/>
          <w:color w:val="111111"/>
          <w:sz w:val="28"/>
          <w:szCs w:val="28"/>
          <w:lang w:val="ru-RU" w:eastAsia="uk-UA"/>
        </w:rPr>
        <w:lastRenderedPageBreak/>
        <w:t xml:space="preserve">2022-2023 навчальний </w:t>
      </w:r>
      <w:proofErr w:type="gramStart"/>
      <w:r>
        <w:rPr>
          <w:rFonts w:ascii="Times New Roman" w:eastAsia="Times New Roman" w:hAnsi="Times New Roman" w:cs="Times New Roman"/>
          <w:color w:val="111111"/>
          <w:sz w:val="28"/>
          <w:szCs w:val="28"/>
          <w:lang w:val="ru-RU" w:eastAsia="uk-UA"/>
        </w:rPr>
        <w:t>р</w:t>
      </w:r>
      <w:proofErr w:type="gramEnd"/>
      <w:r>
        <w:rPr>
          <w:rFonts w:ascii="Times New Roman" w:eastAsia="Times New Roman" w:hAnsi="Times New Roman" w:cs="Times New Roman"/>
          <w:color w:val="111111"/>
          <w:sz w:val="28"/>
          <w:szCs w:val="28"/>
          <w:lang w:val="ru-RU" w:eastAsia="uk-UA"/>
        </w:rPr>
        <w:t>ік розпочнеться 1 вересня 2022 року святом – День знань - і закінчиться 31 травня  2023 року.</w:t>
      </w:r>
    </w:p>
    <w:p w:rsidR="00761178" w:rsidRDefault="00761178" w:rsidP="00761178">
      <w:pPr>
        <w:numPr>
          <w:ilvl w:val="0"/>
          <w:numId w:val="8"/>
        </w:numPr>
        <w:shd w:val="clear" w:color="auto" w:fill="FFFFFF"/>
        <w:spacing w:after="0"/>
        <w:ind w:left="450" w:hanging="360"/>
        <w:jc w:val="both"/>
        <w:rPr>
          <w:rFonts w:ascii="Tahoma" w:eastAsia="Times New Roman" w:hAnsi="Tahoma" w:cs="Tahoma"/>
          <w:color w:val="111111"/>
          <w:sz w:val="18"/>
          <w:szCs w:val="18"/>
          <w:lang w:eastAsia="uk-UA"/>
        </w:rPr>
      </w:pPr>
      <w:r>
        <w:rPr>
          <w:rFonts w:ascii="Times New Roman" w:eastAsia="Times New Roman" w:hAnsi="Times New Roman" w:cs="Times New Roman"/>
          <w:color w:val="111111"/>
          <w:sz w:val="28"/>
          <w:szCs w:val="28"/>
          <w:lang w:val="ru-RU" w:eastAsia="uk-UA"/>
        </w:rPr>
        <w:t>Поді</w:t>
      </w:r>
      <w:proofErr w:type="gramStart"/>
      <w:r>
        <w:rPr>
          <w:rFonts w:ascii="Times New Roman" w:eastAsia="Times New Roman" w:hAnsi="Times New Roman" w:cs="Times New Roman"/>
          <w:color w:val="111111"/>
          <w:sz w:val="28"/>
          <w:szCs w:val="28"/>
          <w:lang w:val="ru-RU" w:eastAsia="uk-UA"/>
        </w:rPr>
        <w:t>л</w:t>
      </w:r>
      <w:proofErr w:type="gramEnd"/>
      <w:r>
        <w:rPr>
          <w:rFonts w:ascii="Times New Roman" w:eastAsia="Times New Roman" w:hAnsi="Times New Roman" w:cs="Times New Roman"/>
          <w:color w:val="111111"/>
          <w:sz w:val="28"/>
          <w:szCs w:val="28"/>
          <w:lang w:val="ru-RU" w:eastAsia="uk-UA"/>
        </w:rPr>
        <w:t xml:space="preserve"> на семестри:</w:t>
      </w:r>
    </w:p>
    <w:p w:rsidR="00761178" w:rsidRDefault="00761178" w:rsidP="00761178">
      <w:pPr>
        <w:shd w:val="clear" w:color="auto" w:fill="FFFFFF"/>
        <w:spacing w:after="0"/>
        <w:jc w:val="both"/>
        <w:rPr>
          <w:rFonts w:ascii="Tahoma" w:eastAsia="Times New Roman" w:hAnsi="Tahoma" w:cs="Tahoma"/>
          <w:color w:val="111111"/>
          <w:sz w:val="18"/>
          <w:szCs w:val="18"/>
          <w:lang w:eastAsia="uk-UA"/>
        </w:rPr>
      </w:pPr>
      <w:r>
        <w:rPr>
          <w:rFonts w:ascii="Times New Roman" w:eastAsia="Times New Roman" w:hAnsi="Times New Roman" w:cs="Times New Roman"/>
          <w:color w:val="111111"/>
          <w:sz w:val="28"/>
          <w:szCs w:val="28"/>
          <w:lang w:val="ru-RU" w:eastAsia="uk-UA"/>
        </w:rPr>
        <w:t>Навчальні заняття для учнів організовуються за семестровою системою:</w:t>
      </w:r>
    </w:p>
    <w:p w:rsidR="00761178" w:rsidRDefault="00761178" w:rsidP="00761178">
      <w:pPr>
        <w:shd w:val="clear" w:color="auto" w:fill="FFFFFF"/>
        <w:spacing w:after="0"/>
        <w:jc w:val="both"/>
        <w:rPr>
          <w:rFonts w:ascii="Tahoma" w:eastAsia="Times New Roman" w:hAnsi="Tahoma" w:cs="Tahoma"/>
          <w:color w:val="111111"/>
          <w:sz w:val="18"/>
          <w:szCs w:val="18"/>
          <w:lang w:eastAsia="uk-UA"/>
        </w:rPr>
      </w:pPr>
      <w:r>
        <w:rPr>
          <w:rFonts w:ascii="Times New Roman" w:eastAsia="Times New Roman" w:hAnsi="Times New Roman" w:cs="Times New Roman"/>
          <w:color w:val="111111"/>
          <w:sz w:val="28"/>
          <w:szCs w:val="28"/>
          <w:lang w:val="ru-RU" w:eastAsia="uk-UA"/>
        </w:rPr>
        <w:t>І семестр з 01 вересня по 10 грудня 2022 року,</w:t>
      </w:r>
    </w:p>
    <w:p w:rsidR="00761178" w:rsidRDefault="00761178" w:rsidP="00761178">
      <w:pPr>
        <w:shd w:val="clear" w:color="auto" w:fill="FFFFFF"/>
        <w:spacing w:after="0"/>
        <w:jc w:val="both"/>
        <w:rPr>
          <w:rFonts w:ascii="Tahoma" w:eastAsia="Times New Roman" w:hAnsi="Tahoma" w:cs="Tahoma"/>
          <w:color w:val="111111"/>
          <w:sz w:val="18"/>
          <w:szCs w:val="18"/>
          <w:lang w:eastAsia="uk-UA"/>
        </w:rPr>
      </w:pPr>
      <w:r>
        <w:rPr>
          <w:rFonts w:ascii="Times New Roman" w:eastAsia="Times New Roman" w:hAnsi="Times New Roman" w:cs="Times New Roman"/>
          <w:color w:val="111111"/>
          <w:sz w:val="28"/>
          <w:szCs w:val="28"/>
          <w:lang w:val="ru-RU" w:eastAsia="uk-UA"/>
        </w:rPr>
        <w:t xml:space="preserve">ІІ семестр з 20 </w:t>
      </w:r>
      <w:proofErr w:type="gramStart"/>
      <w:r>
        <w:rPr>
          <w:rFonts w:ascii="Times New Roman" w:eastAsia="Times New Roman" w:hAnsi="Times New Roman" w:cs="Times New Roman"/>
          <w:color w:val="111111"/>
          <w:sz w:val="28"/>
          <w:szCs w:val="28"/>
          <w:lang w:val="ru-RU" w:eastAsia="uk-UA"/>
        </w:rPr>
        <w:t>лютого</w:t>
      </w:r>
      <w:proofErr w:type="gramEnd"/>
      <w:r>
        <w:rPr>
          <w:rFonts w:ascii="Times New Roman" w:eastAsia="Times New Roman" w:hAnsi="Times New Roman" w:cs="Times New Roman"/>
          <w:color w:val="111111"/>
          <w:sz w:val="28"/>
          <w:szCs w:val="28"/>
          <w:lang w:val="ru-RU" w:eastAsia="uk-UA"/>
        </w:rPr>
        <w:t xml:space="preserve"> по 31 травня2023 року.</w:t>
      </w:r>
    </w:p>
    <w:p w:rsidR="00761178" w:rsidRDefault="00761178" w:rsidP="00761178">
      <w:pPr>
        <w:numPr>
          <w:ilvl w:val="0"/>
          <w:numId w:val="10"/>
        </w:numPr>
        <w:shd w:val="clear" w:color="auto" w:fill="FFFFFF"/>
        <w:spacing w:after="0"/>
        <w:ind w:left="450" w:hanging="360"/>
        <w:jc w:val="both"/>
        <w:rPr>
          <w:rFonts w:ascii="Tahoma" w:eastAsia="Times New Roman" w:hAnsi="Tahoma" w:cs="Tahoma"/>
          <w:color w:val="111111"/>
          <w:sz w:val="18"/>
          <w:szCs w:val="18"/>
          <w:lang w:eastAsia="uk-UA"/>
        </w:rPr>
      </w:pPr>
      <w:r>
        <w:rPr>
          <w:rFonts w:ascii="Times New Roman" w:eastAsia="Times New Roman" w:hAnsi="Times New Roman" w:cs="Times New Roman"/>
          <w:color w:val="111111"/>
          <w:sz w:val="28"/>
          <w:szCs w:val="28"/>
          <w:lang w:val="ru-RU" w:eastAsia="uk-UA"/>
        </w:rPr>
        <w:t>Проведення канікул</w:t>
      </w:r>
    </w:p>
    <w:p w:rsidR="00761178" w:rsidRDefault="00761178" w:rsidP="00761178">
      <w:pPr>
        <w:shd w:val="clear" w:color="auto" w:fill="FFFFFF"/>
        <w:spacing w:after="0"/>
        <w:jc w:val="both"/>
        <w:rPr>
          <w:rFonts w:ascii="Tahoma" w:eastAsia="Times New Roman" w:hAnsi="Tahoma" w:cs="Tahoma"/>
          <w:color w:val="111111"/>
          <w:sz w:val="18"/>
          <w:szCs w:val="18"/>
          <w:lang w:eastAsia="uk-UA"/>
        </w:rPr>
      </w:pPr>
      <w:r>
        <w:rPr>
          <w:rFonts w:ascii="Times New Roman" w:eastAsia="Times New Roman" w:hAnsi="Times New Roman" w:cs="Times New Roman"/>
          <w:color w:val="111111"/>
          <w:sz w:val="28"/>
          <w:szCs w:val="28"/>
          <w:lang w:val="ru-RU" w:eastAsia="uk-UA"/>
        </w:rPr>
        <w:t>Впродовж навчального року для учнів проводяться канікули:</w:t>
      </w:r>
    </w:p>
    <w:p w:rsidR="00761178" w:rsidRDefault="00761178" w:rsidP="00761178">
      <w:pPr>
        <w:numPr>
          <w:ilvl w:val="0"/>
          <w:numId w:val="12"/>
        </w:numPr>
        <w:shd w:val="clear" w:color="auto" w:fill="FFFFFF"/>
        <w:spacing w:after="0"/>
        <w:ind w:left="450"/>
        <w:jc w:val="both"/>
        <w:rPr>
          <w:rFonts w:ascii="Tahoma" w:eastAsia="Times New Roman" w:hAnsi="Tahoma" w:cs="Tahoma"/>
          <w:color w:val="111111"/>
          <w:sz w:val="18"/>
          <w:szCs w:val="18"/>
          <w:lang w:eastAsia="uk-UA"/>
        </w:rPr>
      </w:pPr>
      <w:r>
        <w:rPr>
          <w:rFonts w:ascii="Times New Roman" w:eastAsia="Times New Roman" w:hAnsi="Times New Roman" w:cs="Times New Roman"/>
          <w:color w:val="111111"/>
          <w:sz w:val="28"/>
          <w:szCs w:val="28"/>
          <w:lang w:val="ru-RU" w:eastAsia="uk-UA"/>
        </w:rPr>
        <w:t>Зимові – з 12  грудня 2022</w:t>
      </w:r>
      <w:r>
        <w:rPr>
          <w:rFonts w:ascii="Calibri" w:eastAsia="Times New Roman" w:hAnsi="Calibri" w:cs="Tahoma"/>
          <w:color w:val="111111"/>
          <w:lang w:eastAsia="uk-UA"/>
        </w:rPr>
        <w:t> </w:t>
      </w:r>
      <w:r>
        <w:rPr>
          <w:rFonts w:ascii="Times New Roman" w:eastAsia="Times New Roman" w:hAnsi="Times New Roman" w:cs="Times New Roman"/>
          <w:color w:val="111111"/>
          <w:sz w:val="28"/>
          <w:szCs w:val="28"/>
          <w:lang w:val="ru-RU" w:eastAsia="uk-UA"/>
        </w:rPr>
        <w:t xml:space="preserve">року по 19 </w:t>
      </w:r>
      <w:proofErr w:type="gramStart"/>
      <w:r>
        <w:rPr>
          <w:rFonts w:ascii="Times New Roman" w:eastAsia="Times New Roman" w:hAnsi="Times New Roman" w:cs="Times New Roman"/>
          <w:color w:val="111111"/>
          <w:sz w:val="28"/>
          <w:szCs w:val="28"/>
          <w:lang w:val="ru-RU" w:eastAsia="uk-UA"/>
        </w:rPr>
        <w:t>лютого</w:t>
      </w:r>
      <w:proofErr w:type="gramEnd"/>
      <w:r>
        <w:rPr>
          <w:rFonts w:ascii="Times New Roman" w:eastAsia="Times New Roman" w:hAnsi="Times New Roman" w:cs="Times New Roman"/>
          <w:color w:val="111111"/>
          <w:sz w:val="28"/>
          <w:szCs w:val="28"/>
          <w:lang w:val="ru-RU" w:eastAsia="uk-UA"/>
        </w:rPr>
        <w:t xml:space="preserve"> 2023 року,</w:t>
      </w:r>
    </w:p>
    <w:p w:rsidR="00761178" w:rsidRDefault="00761178" w:rsidP="00761178">
      <w:pPr>
        <w:shd w:val="clear" w:color="auto" w:fill="FFFFFF"/>
        <w:spacing w:after="0"/>
        <w:jc w:val="both"/>
        <w:rPr>
          <w:rFonts w:ascii="Tahoma" w:eastAsia="Times New Roman" w:hAnsi="Tahoma" w:cs="Tahoma"/>
          <w:color w:val="111111"/>
          <w:sz w:val="18"/>
          <w:szCs w:val="18"/>
          <w:lang w:eastAsia="uk-UA"/>
        </w:rPr>
      </w:pPr>
      <w:r>
        <w:rPr>
          <w:rFonts w:ascii="Calibri" w:eastAsia="Times New Roman" w:hAnsi="Calibri" w:cs="Tahoma"/>
          <w:b/>
          <w:bCs/>
          <w:color w:val="111111"/>
          <w:lang w:eastAsia="uk-UA"/>
        </w:rPr>
        <w:t> </w:t>
      </w:r>
    </w:p>
    <w:p w:rsidR="00761178" w:rsidRDefault="00761178" w:rsidP="00761178">
      <w:pPr>
        <w:shd w:val="clear" w:color="auto" w:fill="FFFFFF"/>
        <w:spacing w:after="0"/>
        <w:jc w:val="both"/>
        <w:rPr>
          <w:rFonts w:ascii="Tahoma" w:eastAsia="Times New Roman" w:hAnsi="Tahoma" w:cs="Tahoma"/>
          <w:color w:val="111111"/>
          <w:sz w:val="18"/>
          <w:szCs w:val="18"/>
          <w:lang w:eastAsia="uk-UA"/>
        </w:rPr>
      </w:pPr>
      <w:r>
        <w:rPr>
          <w:rFonts w:ascii="Calibri" w:eastAsia="Times New Roman" w:hAnsi="Calibri" w:cs="Tahoma"/>
          <w:b/>
          <w:bCs/>
          <w:color w:val="111111"/>
          <w:lang w:eastAsia="uk-UA"/>
        </w:rPr>
        <w:t> </w:t>
      </w:r>
    </w:p>
    <w:p w:rsidR="00761178" w:rsidRDefault="00761178" w:rsidP="00761178"/>
    <w:p w:rsidR="00761178" w:rsidRDefault="00761178" w:rsidP="00761178"/>
    <w:p w:rsidR="00761178" w:rsidRDefault="00761178" w:rsidP="00761178"/>
    <w:p w:rsidR="00761178" w:rsidRDefault="00761178" w:rsidP="00761178"/>
    <w:p w:rsidR="00761178" w:rsidRDefault="00761178" w:rsidP="00761178"/>
    <w:p w:rsidR="00761178" w:rsidRDefault="00761178" w:rsidP="00761178"/>
    <w:p w:rsidR="00761178" w:rsidRDefault="00761178" w:rsidP="00761178"/>
    <w:p w:rsidR="00761178" w:rsidRDefault="00761178" w:rsidP="00761178"/>
    <w:p w:rsidR="0080452C" w:rsidRDefault="0080452C"/>
    <w:sectPr w:rsidR="0080452C" w:rsidSect="0080452C">
      <w:pgSz w:w="11906" w:h="16838"/>
      <w:pgMar w:top="850"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614CC3"/>
    <w:multiLevelType w:val="multilevel"/>
    <w:tmpl w:val="26A4D40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1FCC1829"/>
    <w:multiLevelType w:val="multilevel"/>
    <w:tmpl w:val="D4A2D01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554E4C0B"/>
    <w:multiLevelType w:val="multilevel"/>
    <w:tmpl w:val="14DA2D5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591833AD"/>
    <w:multiLevelType w:val="multilevel"/>
    <w:tmpl w:val="5BE0F3E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nsid w:val="6A4825D0"/>
    <w:multiLevelType w:val="multilevel"/>
    <w:tmpl w:val="C9BEF178"/>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nsid w:val="79904C41"/>
    <w:multiLevelType w:val="multilevel"/>
    <w:tmpl w:val="620CEBBA"/>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5"/>
    <w:lvlOverride w:ilvl="0">
      <w:lvl w:ilvl="0">
        <w:start w:val="2"/>
        <w:numFmt w:val="decimal"/>
        <w:lvlText w:val="%1."/>
        <w:lvlJc w:val="left"/>
        <w:pPr>
          <w:ind w:left="0" w:firstLine="0"/>
        </w:pPr>
      </w:lvl>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4"/>
    <w:lvlOverride w:ilvl="0">
      <w:lvl w:ilvl="0">
        <w:start w:val="3"/>
        <w:numFmt w:val="decimal"/>
        <w:lvlText w:val="%1."/>
        <w:lvlJc w:val="left"/>
        <w:pPr>
          <w:ind w:left="0" w:firstLine="0"/>
        </w:pPr>
      </w:lvl>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 w:numId="1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grammar="clean"/>
  <w:defaultTabStop w:val="708"/>
  <w:hyphenationZone w:val="425"/>
  <w:characterSpacingControl w:val="doNotCompress"/>
  <w:compat/>
  <w:rsids>
    <w:rsidRoot w:val="00761178"/>
    <w:rsid w:val="00464727"/>
    <w:rsid w:val="006E0F3F"/>
    <w:rsid w:val="00761178"/>
    <w:rsid w:val="0080452C"/>
    <w:rsid w:val="009200E5"/>
    <w:rsid w:val="00B36A0A"/>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1178"/>
    <w:pPr>
      <w:spacing w:after="80"/>
      <w:jc w:val="left"/>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761178"/>
    <w:rPr>
      <w:color w:val="0000FF"/>
      <w:u w:val="single"/>
    </w:rPr>
  </w:style>
  <w:style w:type="paragraph" w:styleId="a4">
    <w:name w:val="Body Text"/>
    <w:basedOn w:val="a"/>
    <w:link w:val="a5"/>
    <w:uiPriority w:val="99"/>
    <w:semiHidden/>
    <w:unhideWhenUsed/>
    <w:rsid w:val="00761178"/>
    <w:pPr>
      <w:spacing w:before="100" w:beforeAutospacing="1" w:after="100" w:afterAutospacing="1"/>
    </w:pPr>
    <w:rPr>
      <w:rFonts w:ascii="Times New Roman" w:eastAsia="Times New Roman" w:hAnsi="Times New Roman" w:cs="Times New Roman"/>
      <w:sz w:val="24"/>
      <w:szCs w:val="24"/>
      <w:lang w:eastAsia="uk-UA"/>
    </w:rPr>
  </w:style>
  <w:style w:type="character" w:customStyle="1" w:styleId="a5">
    <w:name w:val="Основной текст Знак"/>
    <w:basedOn w:val="a0"/>
    <w:link w:val="a4"/>
    <w:uiPriority w:val="99"/>
    <w:semiHidden/>
    <w:rsid w:val="00761178"/>
    <w:rPr>
      <w:rFonts w:ascii="Times New Roman" w:eastAsia="Times New Roman" w:hAnsi="Times New Roman" w:cs="Times New Roman"/>
      <w:sz w:val="24"/>
      <w:szCs w:val="24"/>
      <w:lang w:eastAsia="uk-UA"/>
    </w:rPr>
  </w:style>
  <w:style w:type="paragraph" w:styleId="a6">
    <w:name w:val="No Spacing"/>
    <w:basedOn w:val="a"/>
    <w:uiPriority w:val="1"/>
    <w:qFormat/>
    <w:rsid w:val="00761178"/>
    <w:pPr>
      <w:spacing w:before="100" w:beforeAutospacing="1" w:after="100" w:afterAutospacing="1"/>
    </w:pPr>
    <w:rPr>
      <w:rFonts w:ascii="Times New Roman" w:eastAsia="Times New Roman" w:hAnsi="Times New Roman" w:cs="Times New Roman"/>
      <w:sz w:val="24"/>
      <w:szCs w:val="24"/>
      <w:lang w:eastAsia="uk-UA"/>
    </w:rPr>
  </w:style>
  <w:style w:type="paragraph" w:customStyle="1" w:styleId="3">
    <w:name w:val="3"/>
    <w:basedOn w:val="a"/>
    <w:uiPriority w:val="99"/>
    <w:rsid w:val="00761178"/>
    <w:pPr>
      <w:spacing w:before="100" w:beforeAutospacing="1" w:after="100" w:afterAutospacing="1"/>
    </w:pPr>
    <w:rPr>
      <w:rFonts w:ascii="Times New Roman" w:eastAsia="Times New Roman" w:hAnsi="Times New Roman" w:cs="Times New Roman"/>
      <w:sz w:val="24"/>
      <w:szCs w:val="24"/>
      <w:lang w:eastAsia="uk-UA"/>
    </w:rPr>
  </w:style>
  <w:style w:type="paragraph" w:customStyle="1" w:styleId="1">
    <w:name w:val="1"/>
    <w:basedOn w:val="a"/>
    <w:uiPriority w:val="99"/>
    <w:rsid w:val="00761178"/>
    <w:pPr>
      <w:spacing w:before="100" w:beforeAutospacing="1" w:after="100" w:afterAutospacing="1"/>
    </w:pPr>
    <w:rPr>
      <w:rFonts w:ascii="Times New Roman" w:eastAsia="Times New Roman" w:hAnsi="Times New Roman" w:cs="Times New Roman"/>
      <w:sz w:val="24"/>
      <w:szCs w:val="24"/>
      <w:lang w:eastAsia="uk-UA"/>
    </w:rPr>
  </w:style>
  <w:style w:type="paragraph" w:customStyle="1" w:styleId="bodytext20">
    <w:name w:val="bodytext20"/>
    <w:basedOn w:val="a"/>
    <w:uiPriority w:val="99"/>
    <w:rsid w:val="00761178"/>
    <w:pPr>
      <w:spacing w:before="100" w:beforeAutospacing="1" w:after="100" w:afterAutospacing="1"/>
    </w:pPr>
    <w:rPr>
      <w:rFonts w:ascii="Times New Roman" w:eastAsia="Times New Roman" w:hAnsi="Times New Roman" w:cs="Times New Roman"/>
      <w:sz w:val="24"/>
      <w:szCs w:val="24"/>
      <w:lang w:eastAsia="uk-UA"/>
    </w:rPr>
  </w:style>
  <w:style w:type="paragraph" w:customStyle="1" w:styleId="msonormal0">
    <w:name w:val="msonormal"/>
    <w:basedOn w:val="a"/>
    <w:uiPriority w:val="99"/>
    <w:rsid w:val="00761178"/>
    <w:pPr>
      <w:spacing w:before="100" w:beforeAutospacing="1" w:after="100" w:afterAutospacing="1"/>
    </w:pPr>
    <w:rPr>
      <w:rFonts w:ascii="Times New Roman" w:eastAsia="Times New Roman" w:hAnsi="Times New Roman" w:cs="Times New Roman"/>
      <w:sz w:val="24"/>
      <w:szCs w:val="24"/>
      <w:lang w:val="en-US"/>
    </w:rPr>
  </w:style>
  <w:style w:type="character" w:customStyle="1" w:styleId="bodytext2bold">
    <w:name w:val="bodytext2bold"/>
    <w:basedOn w:val="a0"/>
    <w:rsid w:val="00761178"/>
  </w:style>
  <w:style w:type="character" w:customStyle="1" w:styleId="bodytext21">
    <w:name w:val="bodytext21"/>
    <w:basedOn w:val="a0"/>
    <w:rsid w:val="00761178"/>
  </w:style>
  <w:style w:type="character" w:customStyle="1" w:styleId="bodytext210pt">
    <w:name w:val="bodytext210pt"/>
    <w:basedOn w:val="a0"/>
    <w:rsid w:val="00761178"/>
  </w:style>
  <w:style w:type="character" w:customStyle="1" w:styleId="apple-tab-span">
    <w:name w:val="apple-tab-span"/>
    <w:basedOn w:val="a0"/>
    <w:rsid w:val="00761178"/>
  </w:style>
</w:styles>
</file>

<file path=word/webSettings.xml><?xml version="1.0" encoding="utf-8"?>
<w:webSettings xmlns:r="http://schemas.openxmlformats.org/officeDocument/2006/relationships" xmlns:w="http://schemas.openxmlformats.org/wordprocessingml/2006/main">
  <w:divs>
    <w:div w:id="370347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19</Pages>
  <Words>24164</Words>
  <Characters>13774</Characters>
  <Application>Microsoft Office Word</Application>
  <DocSecurity>0</DocSecurity>
  <Lines>114</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37863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dc:creator>
  <cp:lastModifiedBy>Админ</cp:lastModifiedBy>
  <cp:revision>1</cp:revision>
  <dcterms:created xsi:type="dcterms:W3CDTF">2023-11-12T19:58:00Z</dcterms:created>
  <dcterms:modified xsi:type="dcterms:W3CDTF">2023-11-12T20:21:00Z</dcterms:modified>
</cp:coreProperties>
</file>